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02378" w14:textId="77777777" w:rsidR="008408F9" w:rsidRPr="003045E4" w:rsidRDefault="008408F9">
      <w:pPr>
        <w:spacing w:after="100" w:line="248" w:lineRule="auto"/>
        <w:rPr>
          <w:rFonts w:ascii="Book Antiqua" w:eastAsia="Book Antiqua" w:hAnsi="Book Antiqua" w:cs="Book Antiqua"/>
          <w:bCs/>
        </w:rPr>
      </w:pPr>
    </w:p>
    <w:p w14:paraId="4E9E4245" w14:textId="6AB19030" w:rsidR="003045E4" w:rsidRPr="003045E4" w:rsidRDefault="00CD7EA3" w:rsidP="003045E4">
      <w:pPr>
        <w:spacing w:after="100" w:line="248" w:lineRule="auto"/>
        <w:jc w:val="center"/>
        <w:rPr>
          <w:rFonts w:ascii="Book Antiqua" w:eastAsia="Book Antiqua" w:hAnsi="Book Antiqua" w:cs="Book Antiqua"/>
          <w:b/>
        </w:rPr>
      </w:pPr>
      <w:r w:rsidRPr="003045E4">
        <w:rPr>
          <w:rFonts w:ascii="Book Antiqua" w:eastAsia="Book Antiqua" w:hAnsi="Book Antiqua" w:cs="Book Antiqua"/>
          <w:b/>
        </w:rPr>
        <w:t>C</w:t>
      </w:r>
      <w:r w:rsidR="00B61D15" w:rsidRPr="003045E4">
        <w:rPr>
          <w:rFonts w:ascii="Book Antiqua" w:eastAsia="Book Antiqua" w:hAnsi="Book Antiqua" w:cs="Book Antiqua"/>
          <w:b/>
        </w:rPr>
        <w:t xml:space="preserve">hecklist for items to accompany a new application for </w:t>
      </w:r>
      <w:r w:rsidRPr="003045E4">
        <w:rPr>
          <w:rFonts w:ascii="Book Antiqua" w:eastAsia="Book Antiqua" w:hAnsi="Book Antiqua" w:cs="Book Antiqua"/>
          <w:b/>
        </w:rPr>
        <w:t>the approval of a</w:t>
      </w:r>
    </w:p>
    <w:p w14:paraId="30665332" w14:textId="6B8865AD" w:rsidR="00885611" w:rsidRPr="003045E4" w:rsidRDefault="003045E4" w:rsidP="003045E4">
      <w:pPr>
        <w:spacing w:after="100" w:line="248" w:lineRule="auto"/>
        <w:jc w:val="center"/>
        <w:rPr>
          <w:rFonts w:ascii="Book Antiqua" w:hAnsi="Book Antiqua"/>
          <w:b/>
        </w:rPr>
      </w:pPr>
      <w:r w:rsidRPr="003045E4">
        <w:rPr>
          <w:rFonts w:ascii="Book Antiqua" w:eastAsia="Book Antiqua" w:hAnsi="Book Antiqua" w:cs="Book Antiqua"/>
          <w:b/>
        </w:rPr>
        <w:t>P</w:t>
      </w:r>
      <w:r w:rsidR="00CD7EA3" w:rsidRPr="003045E4">
        <w:rPr>
          <w:rFonts w:ascii="Book Antiqua" w:eastAsia="Book Antiqua" w:hAnsi="Book Antiqua" w:cs="Book Antiqua"/>
          <w:b/>
        </w:rPr>
        <w:t xml:space="preserve">rivate </w:t>
      </w:r>
      <w:r w:rsidRPr="003045E4">
        <w:rPr>
          <w:rFonts w:ascii="Book Antiqua" w:eastAsia="Book Antiqua" w:hAnsi="Book Antiqua" w:cs="Book Antiqua"/>
          <w:b/>
        </w:rPr>
        <w:t>E</w:t>
      </w:r>
      <w:r w:rsidR="00CD7EA3" w:rsidRPr="003045E4">
        <w:rPr>
          <w:rFonts w:ascii="Book Antiqua" w:eastAsia="Book Antiqua" w:hAnsi="Book Antiqua" w:cs="Book Antiqua"/>
          <w:b/>
        </w:rPr>
        <w:t xml:space="preserve">quity or </w:t>
      </w:r>
      <w:r w:rsidRPr="003045E4">
        <w:rPr>
          <w:rFonts w:ascii="Book Antiqua" w:eastAsia="Book Antiqua" w:hAnsi="Book Antiqua" w:cs="Book Antiqua"/>
          <w:b/>
        </w:rPr>
        <w:t>V</w:t>
      </w:r>
      <w:r w:rsidR="00CD7EA3" w:rsidRPr="003045E4">
        <w:rPr>
          <w:rFonts w:ascii="Book Antiqua" w:eastAsia="Book Antiqua" w:hAnsi="Book Antiqua" w:cs="Book Antiqua"/>
          <w:b/>
        </w:rPr>
        <w:t xml:space="preserve">enture </w:t>
      </w:r>
      <w:r w:rsidRPr="003045E4">
        <w:rPr>
          <w:rFonts w:ascii="Book Antiqua" w:eastAsia="Book Antiqua" w:hAnsi="Book Antiqua" w:cs="Book Antiqua"/>
          <w:b/>
        </w:rPr>
        <w:t>C</w:t>
      </w:r>
      <w:r w:rsidR="00CD7EA3" w:rsidRPr="003045E4">
        <w:rPr>
          <w:rFonts w:ascii="Book Antiqua" w:eastAsia="Book Antiqua" w:hAnsi="Book Antiqua" w:cs="Book Antiqua"/>
          <w:b/>
        </w:rPr>
        <w:t xml:space="preserve">apital </w:t>
      </w:r>
      <w:r w:rsidRPr="003045E4">
        <w:rPr>
          <w:rFonts w:ascii="Book Antiqua" w:eastAsia="Book Antiqua" w:hAnsi="Book Antiqua" w:cs="Book Antiqua"/>
          <w:b/>
        </w:rPr>
        <w:t>F</w:t>
      </w:r>
      <w:r w:rsidR="00CD7EA3" w:rsidRPr="003045E4">
        <w:rPr>
          <w:rFonts w:ascii="Book Antiqua" w:eastAsia="Book Antiqua" w:hAnsi="Book Antiqua" w:cs="Book Antiqua"/>
          <w:b/>
        </w:rPr>
        <w:t>und</w:t>
      </w:r>
    </w:p>
    <w:tbl>
      <w:tblPr>
        <w:tblStyle w:val="TableGrid"/>
        <w:tblW w:w="10065" w:type="dxa"/>
        <w:tblInd w:w="-289" w:type="dxa"/>
        <w:tblCellMar>
          <w:top w:w="51" w:type="dxa"/>
          <w:left w:w="107" w:type="dxa"/>
          <w:right w:w="53" w:type="dxa"/>
        </w:tblCellMar>
        <w:tblLook w:val="04A0" w:firstRow="1" w:lastRow="0" w:firstColumn="1" w:lastColumn="0" w:noHBand="0" w:noVBand="1"/>
      </w:tblPr>
      <w:tblGrid>
        <w:gridCol w:w="5246"/>
        <w:gridCol w:w="4819"/>
      </w:tblGrid>
      <w:tr w:rsidR="00885611" w:rsidRPr="003045E4" w14:paraId="10F59169" w14:textId="77777777" w:rsidTr="003045E4">
        <w:trPr>
          <w:trHeight w:val="39"/>
        </w:trPr>
        <w:tc>
          <w:tcPr>
            <w:tcW w:w="5246" w:type="dxa"/>
            <w:tcBorders>
              <w:top w:val="single" w:sz="4" w:space="0" w:color="000000"/>
              <w:left w:val="single" w:sz="4" w:space="0" w:color="000000"/>
              <w:bottom w:val="single" w:sz="4" w:space="0" w:color="000000"/>
              <w:right w:val="single" w:sz="4" w:space="0" w:color="000000"/>
            </w:tcBorders>
            <w:shd w:val="clear" w:color="auto" w:fill="E0E0E0"/>
            <w:vAlign w:val="bottom"/>
          </w:tcPr>
          <w:p w14:paraId="6F44795A" w14:textId="3DEFB6FD" w:rsidR="00885611" w:rsidRPr="003045E4" w:rsidRDefault="00B61D15" w:rsidP="007D29A6">
            <w:pPr>
              <w:spacing w:after="103" w:line="240" w:lineRule="auto"/>
              <w:rPr>
                <w:rFonts w:ascii="Book Antiqua" w:hAnsi="Book Antiqua"/>
                <w:b/>
              </w:rPr>
            </w:pPr>
            <w:r w:rsidRPr="003045E4">
              <w:rPr>
                <w:rFonts w:ascii="Book Antiqua" w:eastAsia="Book Antiqua" w:hAnsi="Book Antiqua" w:cs="Book Antiqua"/>
                <w:b/>
              </w:rPr>
              <w:t xml:space="preserve">ITEM TO BE SUBMITTED </w:t>
            </w:r>
          </w:p>
        </w:tc>
        <w:tc>
          <w:tcPr>
            <w:tcW w:w="4819" w:type="dxa"/>
            <w:tcBorders>
              <w:top w:val="single" w:sz="4" w:space="0" w:color="000000"/>
              <w:left w:val="single" w:sz="4" w:space="0" w:color="000000"/>
              <w:bottom w:val="single" w:sz="4" w:space="0" w:color="000000"/>
              <w:right w:val="single" w:sz="4" w:space="0" w:color="000000"/>
            </w:tcBorders>
            <w:shd w:val="clear" w:color="auto" w:fill="E0E0E0"/>
          </w:tcPr>
          <w:p w14:paraId="30F0623D" w14:textId="77777777" w:rsidR="00885611" w:rsidRPr="003045E4" w:rsidRDefault="00B61D15">
            <w:pPr>
              <w:jc w:val="center"/>
              <w:rPr>
                <w:rFonts w:ascii="Book Antiqua" w:hAnsi="Book Antiqua"/>
                <w:b/>
              </w:rPr>
            </w:pPr>
            <w:r w:rsidRPr="003045E4">
              <w:rPr>
                <w:rFonts w:ascii="Book Antiqua" w:eastAsia="Book Antiqua" w:hAnsi="Book Antiqua" w:cs="Book Antiqua"/>
                <w:b/>
              </w:rPr>
              <w:t xml:space="preserve">Comment </w:t>
            </w:r>
          </w:p>
        </w:tc>
      </w:tr>
      <w:tr w:rsidR="008408F9" w:rsidRPr="003045E4" w14:paraId="1879B941"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0F4522C" w14:textId="46FD9E30"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Duly filled application </w:t>
            </w:r>
            <w:r w:rsidR="00CD7EA3" w:rsidRPr="003045E4">
              <w:rPr>
                <w:rFonts w:ascii="Book Antiqua" w:eastAsia="Book Antiqua" w:hAnsi="Book Antiqua" w:cs="Book Antiqua"/>
                <w:b/>
              </w:rPr>
              <w:t>F</w:t>
            </w:r>
            <w:r w:rsidRPr="003045E4">
              <w:rPr>
                <w:rFonts w:ascii="Book Antiqua" w:eastAsia="Book Antiqua" w:hAnsi="Book Antiqua" w:cs="Book Antiqua"/>
                <w:b/>
              </w:rPr>
              <w:t>orm</w:t>
            </w:r>
            <w:r w:rsidR="00CD7EA3" w:rsidRPr="003045E4">
              <w:rPr>
                <w:rFonts w:ascii="Book Antiqua" w:eastAsia="Book Antiqua" w:hAnsi="Book Antiqua" w:cs="Book Antiqua"/>
                <w:b/>
              </w:rPr>
              <w:t xml:space="preserve"> 5 (</w:t>
            </w:r>
            <w:r w:rsidR="00CD7EA3" w:rsidRPr="003045E4">
              <w:rPr>
                <w:rFonts w:ascii="Book Antiqua" w:eastAsia="Book Antiqua" w:hAnsi="Book Antiqua" w:cs="Book Antiqua"/>
                <w:b/>
                <w:i/>
                <w:iCs/>
              </w:rPr>
              <w:t>as per Reg 30(2)</w:t>
            </w:r>
            <w:r w:rsidR="00CD7EA3" w:rsidRPr="003045E4">
              <w:rPr>
                <w:rFonts w:ascii="Book Antiqua" w:eastAsia="Book Antiqua" w:hAnsi="Book Antiqua" w:cs="Book Antiqua"/>
                <w:b/>
              </w:rPr>
              <w:t xml:space="preserve">) or Form 6 </w:t>
            </w:r>
            <w:r w:rsidR="00CD7EA3" w:rsidRPr="003045E4">
              <w:rPr>
                <w:rFonts w:ascii="Book Antiqua" w:eastAsia="Book Antiqua" w:hAnsi="Book Antiqua" w:cs="Book Antiqua"/>
                <w:b/>
                <w:i/>
                <w:iCs/>
              </w:rPr>
              <w:t>(as per Reg 30(4)</w:t>
            </w:r>
            <w:r w:rsidR="00CD7EA3" w:rsidRPr="003045E4">
              <w:rPr>
                <w:rFonts w:ascii="Book Antiqua" w:eastAsia="Book Antiqua" w:hAnsi="Book Antiqua" w:cs="Book Antiqua"/>
                <w:b/>
              </w:rPr>
              <w: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8016482" w14:textId="77777777" w:rsidR="008408F9" w:rsidRPr="003045E4" w:rsidRDefault="008408F9">
            <w:pPr>
              <w:jc w:val="center"/>
              <w:rPr>
                <w:rFonts w:ascii="Book Antiqua" w:eastAsia="Book Antiqua" w:hAnsi="Book Antiqua" w:cs="Book Antiqua"/>
                <w:bCs/>
              </w:rPr>
            </w:pPr>
          </w:p>
        </w:tc>
      </w:tr>
      <w:tr w:rsidR="00CD7EA3" w:rsidRPr="003045E4" w14:paraId="5CFD8F69" w14:textId="77777777" w:rsidTr="003045E4">
        <w:trPr>
          <w:trHeight w:val="377"/>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764DEAF5" w14:textId="1DA88E2B"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Certified co</w:t>
            </w:r>
            <w:r w:rsidR="00D577E1">
              <w:rPr>
                <w:rFonts w:ascii="Book Antiqua" w:eastAsia="Book Antiqua" w:hAnsi="Book Antiqua" w:cs="Book Antiqua"/>
                <w:b/>
              </w:rPr>
              <w:t>pies</w:t>
            </w:r>
            <w:r w:rsidRPr="003045E4">
              <w:rPr>
                <w:rFonts w:ascii="Book Antiqua" w:eastAsia="Book Antiqua" w:hAnsi="Book Antiqua" w:cs="Book Antiqua"/>
                <w:b/>
              </w:rPr>
              <w:t xml:space="preserve"> of </w:t>
            </w:r>
            <w:r w:rsidR="00D577E1">
              <w:rPr>
                <w:rFonts w:ascii="Book Antiqua" w:eastAsia="Book Antiqua" w:hAnsi="Book Antiqua" w:cs="Book Antiqua"/>
                <w:b/>
              </w:rPr>
              <w:t xml:space="preserve">the </w:t>
            </w:r>
            <w:r w:rsidRPr="003045E4">
              <w:rPr>
                <w:rFonts w:ascii="Book Antiqua" w:eastAsia="Book Antiqua" w:hAnsi="Book Antiqua" w:cs="Book Antiqua"/>
                <w:b/>
              </w:rPr>
              <w:t>Incorporation</w:t>
            </w:r>
            <w:r w:rsidR="00D577E1">
              <w:rPr>
                <w:rFonts w:ascii="Book Antiqua" w:eastAsia="Book Antiqua" w:hAnsi="Book Antiqua" w:cs="Book Antiqua"/>
                <w:b/>
              </w:rPr>
              <w:t xml:space="preserve"> documents of </w:t>
            </w:r>
            <w:r w:rsidRPr="003045E4">
              <w:rPr>
                <w:rFonts w:ascii="Book Antiqua" w:eastAsia="Book Antiqua" w:hAnsi="Book Antiqua" w:cs="Book Antiqua"/>
                <w:b/>
              </w:rPr>
              <w:t xml:space="preserve"> a duly registered partnership agreement or a trust deed;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63BBE3A" w14:textId="77777777" w:rsidR="00CD7EA3" w:rsidRPr="003045E4" w:rsidRDefault="00CD7EA3">
            <w:pPr>
              <w:jc w:val="center"/>
              <w:rPr>
                <w:rFonts w:ascii="Book Antiqua" w:eastAsia="Book Antiqua" w:hAnsi="Book Antiqua" w:cs="Book Antiqua"/>
                <w:bCs/>
              </w:rPr>
            </w:pPr>
          </w:p>
        </w:tc>
      </w:tr>
      <w:tr w:rsidR="008408F9" w:rsidRPr="003045E4" w14:paraId="4BD538E1" w14:textId="77777777" w:rsidTr="003045E4">
        <w:trPr>
          <w:trHeight w:val="519"/>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D7B3B45" w14:textId="2FA8B609"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A board resolution authorizing the applicant to apply for the license category applied for.</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B9DB27C" w14:textId="77777777" w:rsidR="008408F9" w:rsidRPr="003045E4" w:rsidRDefault="008408F9">
            <w:pPr>
              <w:jc w:val="center"/>
              <w:rPr>
                <w:rFonts w:ascii="Book Antiqua" w:eastAsia="Book Antiqua" w:hAnsi="Book Antiqua" w:cs="Book Antiqua"/>
                <w:bCs/>
              </w:rPr>
            </w:pPr>
          </w:p>
        </w:tc>
      </w:tr>
      <w:tr w:rsidR="008408F9" w:rsidRPr="003045E4" w14:paraId="6D5367C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2971718" w14:textId="79E24B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Certified copy of Articles and Memorandum of Association related to the business to be conducted under the license category applied for.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95DC4CB" w14:textId="77777777" w:rsidR="008408F9" w:rsidRPr="003045E4" w:rsidRDefault="008408F9">
            <w:pPr>
              <w:jc w:val="center"/>
              <w:rPr>
                <w:rFonts w:ascii="Book Antiqua" w:eastAsia="Book Antiqua" w:hAnsi="Book Antiqua" w:cs="Book Antiqua"/>
                <w:bCs/>
              </w:rPr>
            </w:pPr>
          </w:p>
        </w:tc>
      </w:tr>
      <w:tr w:rsidR="0058367B" w:rsidRPr="003045E4" w14:paraId="6A3757B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2004894" w14:textId="1FED3ED1" w:rsidR="0058367B" w:rsidRDefault="0058367B" w:rsidP="007D29A6">
            <w:pPr>
              <w:spacing w:after="103" w:line="240" w:lineRule="auto"/>
              <w:jc w:val="both"/>
              <w:rPr>
                <w:rFonts w:ascii="Book Antiqua" w:eastAsia="Book Antiqua" w:hAnsi="Book Antiqua" w:cs="Book Antiqua"/>
                <w:b/>
              </w:rPr>
            </w:pPr>
            <w:r>
              <w:rPr>
                <w:rFonts w:ascii="Book Antiqua" w:eastAsia="Book Antiqua" w:hAnsi="Book Antiqua" w:cs="Book Antiqua"/>
                <w:b/>
              </w:rPr>
              <w:t xml:space="preserve">Prescribed financial requirement </w:t>
            </w:r>
          </w:p>
          <w:p w14:paraId="28C38822" w14:textId="63CCC722" w:rsidR="0058367B" w:rsidRPr="0058367B" w:rsidRDefault="0058367B" w:rsidP="007D29A6">
            <w:pPr>
              <w:spacing w:after="103" w:line="240" w:lineRule="auto"/>
              <w:jc w:val="both"/>
              <w:rPr>
                <w:rFonts w:ascii="Book Antiqua" w:eastAsia="Book Antiqua" w:hAnsi="Book Antiqua" w:cs="Book Antiqua"/>
                <w:bCs/>
              </w:rPr>
            </w:pPr>
            <w:r w:rsidRPr="0058367B">
              <w:rPr>
                <w:rFonts w:ascii="Book Antiqua" w:eastAsia="Book Antiqua" w:hAnsi="Book Antiqua" w:cs="Book Antiqua"/>
                <w:bCs/>
              </w:rPr>
              <w:t>Paid Up Share Capital of UGX 1.5Billion Venture Capital Fund (Post approval)</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704A3745" w14:textId="77777777" w:rsidR="0058367B" w:rsidRPr="003045E4" w:rsidRDefault="0058367B">
            <w:pPr>
              <w:jc w:val="center"/>
              <w:rPr>
                <w:rFonts w:ascii="Book Antiqua" w:eastAsia="Book Antiqua" w:hAnsi="Book Antiqua" w:cs="Book Antiqua"/>
                <w:bCs/>
              </w:rPr>
            </w:pPr>
          </w:p>
        </w:tc>
      </w:tr>
      <w:tr w:rsidR="0058367B" w:rsidRPr="003045E4" w14:paraId="5B5DC9F3"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E27461A" w14:textId="342CA56A" w:rsidR="0058367B" w:rsidRP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
              </w:rPr>
              <w:t>D</w:t>
            </w:r>
            <w:r w:rsidRPr="0058367B">
              <w:rPr>
                <w:rFonts w:ascii="Book Antiqua" w:eastAsia="Book Antiqua" w:hAnsi="Book Antiqua" w:cs="Book Antiqua"/>
                <w:b/>
              </w:rPr>
              <w:t>etails of the investment strategy of the fund to be</w:t>
            </w:r>
          </w:p>
          <w:p w14:paraId="298A5126" w14:textId="53B931EE" w:rsidR="0058367B" w:rsidRDefault="0058367B" w:rsidP="0058367B">
            <w:pPr>
              <w:spacing w:after="103" w:line="240" w:lineRule="auto"/>
              <w:jc w:val="both"/>
              <w:rPr>
                <w:rFonts w:ascii="Book Antiqua" w:eastAsia="Book Antiqua" w:hAnsi="Book Antiqua" w:cs="Book Antiqua"/>
                <w:b/>
              </w:rPr>
            </w:pPr>
            <w:r w:rsidRPr="0058367B">
              <w:rPr>
                <w:rFonts w:ascii="Book Antiqua" w:eastAsia="Book Antiqua" w:hAnsi="Book Antiqua" w:cs="Book Antiqua"/>
                <w:b/>
              </w:rPr>
              <w:t>operated by the applicant;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A57F4F9" w14:textId="77777777" w:rsidR="0058367B" w:rsidRPr="003045E4" w:rsidRDefault="0058367B">
            <w:pPr>
              <w:jc w:val="center"/>
              <w:rPr>
                <w:rFonts w:ascii="Book Antiqua" w:eastAsia="Book Antiqua" w:hAnsi="Book Antiqua" w:cs="Book Antiqua"/>
                <w:bCs/>
              </w:rPr>
            </w:pPr>
          </w:p>
        </w:tc>
      </w:tr>
      <w:tr w:rsidR="0058367B" w:rsidRPr="003045E4" w14:paraId="1B603F59"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43D2694" w14:textId="5370B74C" w:rsidR="0058367B" w:rsidRDefault="0058367B" w:rsidP="0058367B">
            <w:pPr>
              <w:spacing w:after="103" w:line="240" w:lineRule="auto"/>
              <w:jc w:val="both"/>
              <w:rPr>
                <w:rFonts w:ascii="Book Antiqua" w:eastAsia="Book Antiqua" w:hAnsi="Book Antiqua" w:cs="Book Antiqua"/>
                <w:b/>
              </w:rPr>
            </w:pPr>
            <w:r>
              <w:rPr>
                <w:rFonts w:ascii="Book Antiqua" w:eastAsia="Book Antiqua" w:hAnsi="Book Antiqua" w:cs="Book Antiqua"/>
                <w:bCs/>
              </w:rPr>
              <w:t>H</w:t>
            </w:r>
            <w:r w:rsidRPr="0058367B">
              <w:rPr>
                <w:rFonts w:ascii="Book Antiqua" w:eastAsia="Book Antiqua" w:hAnsi="Book Antiqua" w:cs="Book Antiqua"/>
                <w:bCs/>
              </w:rPr>
              <w:t>ave a board of directors or other governing body with a minimum of five directors or members, of which at least one third of the directors are independent directors;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8FDCAF7" w14:textId="77777777" w:rsidR="0058367B" w:rsidRPr="003045E4" w:rsidRDefault="0058367B">
            <w:pPr>
              <w:jc w:val="center"/>
              <w:rPr>
                <w:rFonts w:ascii="Book Antiqua" w:eastAsia="Book Antiqua" w:hAnsi="Book Antiqua" w:cs="Book Antiqua"/>
                <w:bCs/>
              </w:rPr>
            </w:pPr>
          </w:p>
        </w:tc>
      </w:tr>
      <w:tr w:rsidR="0058367B" w:rsidRPr="003045E4" w14:paraId="54EA7AE0"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39E12A15" w14:textId="64CC925C" w:rsidR="0058367B" w:rsidRDefault="0058367B" w:rsidP="0058367B">
            <w:pPr>
              <w:spacing w:after="103" w:line="240" w:lineRule="auto"/>
              <w:jc w:val="both"/>
              <w:rPr>
                <w:rFonts w:ascii="Book Antiqua" w:eastAsia="Book Antiqua" w:hAnsi="Book Antiqua" w:cs="Book Antiqua"/>
                <w:b/>
              </w:rPr>
            </w:pPr>
            <w:r w:rsidRPr="004C6981">
              <w:rPr>
                <w:rFonts w:ascii="Book Antiqua" w:eastAsia="Book Antiqua" w:hAnsi="Book Antiqua" w:cs="Book Antiqua"/>
                <w:bCs/>
              </w:rPr>
              <w:t>Evidence of separate bank accounts for each fund</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E184A63" w14:textId="77777777" w:rsidR="0058367B" w:rsidRPr="003045E4" w:rsidRDefault="0058367B">
            <w:pPr>
              <w:jc w:val="center"/>
              <w:rPr>
                <w:rFonts w:ascii="Book Antiqua" w:eastAsia="Book Antiqua" w:hAnsi="Book Antiqua" w:cs="Book Antiqua"/>
                <w:bCs/>
              </w:rPr>
            </w:pPr>
          </w:p>
        </w:tc>
      </w:tr>
      <w:tr w:rsidR="008408F9" w:rsidRPr="003045E4" w14:paraId="354DB021" w14:textId="77777777" w:rsidTr="003045E4">
        <w:trPr>
          <w:trHeight w:val="31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483FC094" w14:textId="7C781F9C" w:rsidR="008408F9" w:rsidRPr="003045E4" w:rsidRDefault="008408F9" w:rsidP="007D29A6">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Organizational structure; Showing designations and names of position occupants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0CBCB93" w14:textId="77777777" w:rsidR="008408F9" w:rsidRPr="003045E4" w:rsidRDefault="008408F9">
            <w:pPr>
              <w:jc w:val="center"/>
              <w:rPr>
                <w:rFonts w:ascii="Book Antiqua" w:eastAsia="Book Antiqua" w:hAnsi="Book Antiqua" w:cs="Book Antiqua"/>
                <w:bCs/>
              </w:rPr>
            </w:pPr>
          </w:p>
        </w:tc>
      </w:tr>
      <w:tr w:rsidR="00CD7EA3" w:rsidRPr="003045E4" w14:paraId="7E97760C"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557C4A45" w14:textId="2669821D"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Letter of acceptance of the appointment from a </w:t>
            </w:r>
            <w:r w:rsidR="003C4087" w:rsidRPr="003045E4">
              <w:rPr>
                <w:rFonts w:ascii="Book Antiqua" w:eastAsia="Book Antiqua" w:hAnsi="Book Antiqua" w:cs="Book Antiqua"/>
                <w:b/>
              </w:rPr>
              <w:t>licensed</w:t>
            </w:r>
            <w:r w:rsidRPr="003045E4">
              <w:rPr>
                <w:rFonts w:ascii="Book Antiqua" w:eastAsia="Book Antiqua" w:hAnsi="Book Antiqua" w:cs="Book Antiqua"/>
                <w:b/>
              </w:rPr>
              <w:t xml:space="preserve"> fund manager and the management agreement</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C3A2B2F" w14:textId="77777777" w:rsidR="00CD7EA3" w:rsidRPr="003045E4" w:rsidRDefault="00CD7EA3" w:rsidP="00CD7EA3">
            <w:pPr>
              <w:jc w:val="center"/>
              <w:rPr>
                <w:rFonts w:ascii="Book Antiqua" w:eastAsia="Book Antiqua" w:hAnsi="Book Antiqua" w:cs="Book Antiqua"/>
                <w:bCs/>
              </w:rPr>
            </w:pPr>
          </w:p>
        </w:tc>
      </w:tr>
      <w:tr w:rsidR="00CD7EA3" w:rsidRPr="003045E4" w14:paraId="548133ED"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2F174769" w14:textId="3903E4D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Letter of acceptance of the appointment of an auditor who is a member of the Institute of Certified Public Accountants of Uganda;</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2B1B61BC" w14:textId="77777777" w:rsidR="00CD7EA3" w:rsidRPr="003045E4" w:rsidRDefault="00CD7EA3" w:rsidP="00CD7EA3">
            <w:pPr>
              <w:jc w:val="center"/>
              <w:rPr>
                <w:rFonts w:ascii="Book Antiqua" w:eastAsia="Book Antiqua" w:hAnsi="Book Antiqua" w:cs="Book Antiqua"/>
                <w:bCs/>
              </w:rPr>
            </w:pPr>
          </w:p>
        </w:tc>
      </w:tr>
      <w:tr w:rsidR="00CD7EA3" w:rsidRPr="003045E4" w14:paraId="2E325FDE"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420BE7B" w14:textId="77777777" w:rsidR="00CD7EA3" w:rsidRPr="003045E4" w:rsidRDefault="00CD7EA3" w:rsidP="00CD7EA3">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Evidence of payment of the prescribed fees</w:t>
            </w:r>
          </w:p>
          <w:p w14:paraId="0BC2C4E3" w14:textId="664AE267" w:rsidR="00CD7EA3" w:rsidRPr="003045E4" w:rsidRDefault="00D77A30" w:rsidP="00CD7EA3">
            <w:pPr>
              <w:spacing w:after="103" w:line="240" w:lineRule="auto"/>
              <w:jc w:val="both"/>
              <w:rPr>
                <w:rFonts w:ascii="Book Antiqua" w:eastAsia="Book Antiqua" w:hAnsi="Book Antiqua" w:cs="Book Antiqua"/>
                <w:b/>
                <w:i/>
                <w:iCs/>
              </w:rPr>
            </w:pPr>
            <w:r w:rsidRPr="003045E4">
              <w:rPr>
                <w:rFonts w:ascii="Book Antiqua" w:eastAsia="Book Antiqua" w:hAnsi="Book Antiqua" w:cs="Book Antiqua"/>
                <w:b/>
                <w:i/>
                <w:iCs/>
              </w:rPr>
              <w:t>Registration</w:t>
            </w:r>
            <w:r w:rsidR="00CD7EA3" w:rsidRPr="003045E4">
              <w:rPr>
                <w:rFonts w:ascii="Book Antiqua" w:eastAsia="Book Antiqua" w:hAnsi="Book Antiqua" w:cs="Book Antiqua"/>
                <w:b/>
                <w:i/>
                <w:iCs/>
              </w:rPr>
              <w:t xml:space="preserve"> fee – 750,000</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4A07F442" w14:textId="77777777" w:rsidR="00CD7EA3" w:rsidRPr="003045E4" w:rsidRDefault="00CD7EA3" w:rsidP="00CD7EA3">
            <w:pPr>
              <w:jc w:val="center"/>
              <w:rPr>
                <w:rFonts w:ascii="Book Antiqua" w:eastAsia="Book Antiqua" w:hAnsi="Book Antiqua" w:cs="Book Antiqua"/>
                <w:bCs/>
              </w:rPr>
            </w:pPr>
          </w:p>
        </w:tc>
      </w:tr>
      <w:tr w:rsidR="004C6981" w:rsidRPr="003045E4" w14:paraId="55263E32" w14:textId="77777777" w:rsidTr="003045E4">
        <w:trPr>
          <w:trHeight w:val="674"/>
        </w:trPr>
        <w:tc>
          <w:tcPr>
            <w:tcW w:w="5246" w:type="dxa"/>
            <w:tcBorders>
              <w:top w:val="single" w:sz="4" w:space="0" w:color="000000"/>
              <w:left w:val="single" w:sz="4" w:space="0" w:color="000000"/>
              <w:bottom w:val="single" w:sz="4" w:space="0" w:color="000000"/>
              <w:right w:val="single" w:sz="4" w:space="0" w:color="000000"/>
            </w:tcBorders>
            <w:shd w:val="clear" w:color="auto" w:fill="auto"/>
          </w:tcPr>
          <w:p w14:paraId="1D437D08" w14:textId="149B6508" w:rsidR="004C6981" w:rsidRPr="000D0910" w:rsidRDefault="004C6981" w:rsidP="004C6981">
            <w:pPr>
              <w:spacing w:after="103" w:line="240" w:lineRule="auto"/>
              <w:jc w:val="both"/>
              <w:rPr>
                <w:rFonts w:ascii="Book Antiqua" w:eastAsia="Book Antiqua" w:hAnsi="Book Antiqua" w:cs="Book Antiqua"/>
                <w:b/>
                <w:color w:val="auto"/>
              </w:rPr>
            </w:pPr>
            <w:r w:rsidRPr="000D0910">
              <w:rPr>
                <w:rFonts w:ascii="Book Antiqua" w:eastAsia="Book Antiqua" w:hAnsi="Book Antiqua" w:cs="Book Antiqua"/>
                <w:b/>
                <w:color w:val="auto"/>
              </w:rPr>
              <w:t xml:space="preserve">A business plan containing particular on: </w:t>
            </w:r>
          </w:p>
          <w:p w14:paraId="41205706" w14:textId="77777777" w:rsidR="004C6981" w:rsidRPr="000D0910" w:rsidRDefault="004C6981" w:rsidP="004C6981">
            <w:pPr>
              <w:pStyle w:val="ListParagraph"/>
              <w:numPr>
                <w:ilvl w:val="0"/>
                <w:numId w:val="10"/>
              </w:numPr>
              <w:spacing w:after="103" w:line="240" w:lineRule="auto"/>
              <w:jc w:val="both"/>
              <w:rPr>
                <w:rFonts w:ascii="Times New Roman" w:hAnsi="Times New Roman" w:cs="Times New Roman"/>
                <w:i/>
                <w:iCs/>
                <w:color w:val="auto"/>
              </w:rPr>
            </w:pPr>
            <w:r w:rsidRPr="000D0910">
              <w:rPr>
                <w:rFonts w:ascii="Times New Roman" w:hAnsi="Times New Roman" w:cs="Times New Roman"/>
                <w:i/>
                <w:iCs/>
                <w:color w:val="auto"/>
              </w:rPr>
              <w:t xml:space="preserve">the management structure; </w:t>
            </w:r>
          </w:p>
          <w:p w14:paraId="10B76716"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lastRenderedPageBreak/>
              <w:t xml:space="preserve">the directors, including one or more executive directors, their qualifications, addresses and details of other directorships; </w:t>
            </w:r>
          </w:p>
          <w:p w14:paraId="66FA6BAA"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shareholding structure and beneficial ownership, disclosing whether any of the shareholders will have an executive role to oversee the day-to-day operations of the business; </w:t>
            </w:r>
          </w:p>
          <w:p w14:paraId="30014D33"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qualifications, experience and expertise of the chief executive; </w:t>
            </w:r>
          </w:p>
          <w:p w14:paraId="3CFB5B5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proposed management and qualifications of key personnel; </w:t>
            </w:r>
          </w:p>
          <w:p w14:paraId="11EC1331"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financial projections for three years; </w:t>
            </w:r>
          </w:p>
          <w:p w14:paraId="28A8F892"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particulars of the proposed operating and information technology system;</w:t>
            </w:r>
          </w:p>
          <w:p w14:paraId="7554D49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one bank reference; </w:t>
            </w:r>
          </w:p>
          <w:p w14:paraId="526CF06F"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two business references; </w:t>
            </w:r>
          </w:p>
          <w:p w14:paraId="3850C01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the proposed premises suitably located and equipped to provide satisfactory service to clients in the field of activity to which the licence relates or evidence acceptable to the Authority that such premises will be available;</w:t>
            </w:r>
          </w:p>
          <w:p w14:paraId="0CE63688"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the staff capable of providing professional services to clients in the field of activity to which the licence relates or evidence acceptable to the Authority that such staff will be available; </w:t>
            </w:r>
          </w:p>
          <w:p w14:paraId="76C6C2C4"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a proposed independent auditor; </w:t>
            </w:r>
          </w:p>
          <w:p w14:paraId="422ABE5B"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proof that the prescribed financial requirements have been fulfilled; </w:t>
            </w:r>
          </w:p>
          <w:p w14:paraId="7CD58B49" w14:textId="77777777" w:rsidR="004C6981" w:rsidRPr="000D0910"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 xml:space="preserve">suitable infrastructure necessary for the provision of satisfactory service to clients; and </w:t>
            </w:r>
          </w:p>
          <w:p w14:paraId="274D74BE" w14:textId="77777777" w:rsidR="004C6981" w:rsidRPr="00100D5D" w:rsidRDefault="004C6981" w:rsidP="004C6981">
            <w:pPr>
              <w:pStyle w:val="ListParagraph"/>
              <w:numPr>
                <w:ilvl w:val="0"/>
                <w:numId w:val="10"/>
              </w:numPr>
              <w:spacing w:after="103" w:line="240" w:lineRule="auto"/>
              <w:jc w:val="both"/>
              <w:rPr>
                <w:rFonts w:ascii="Times New Roman" w:eastAsia="Book Antiqua" w:hAnsi="Times New Roman" w:cs="Times New Roman"/>
                <w:b/>
                <w:i/>
                <w:iCs/>
                <w:color w:val="auto"/>
              </w:rPr>
            </w:pPr>
            <w:r w:rsidRPr="000D0910">
              <w:rPr>
                <w:rFonts w:ascii="Times New Roman" w:hAnsi="Times New Roman" w:cs="Times New Roman"/>
                <w:i/>
                <w:iCs/>
                <w:color w:val="auto"/>
              </w:rPr>
              <w:t>any other information that may be requested by the Authority with justifiable reasons.</w:t>
            </w:r>
          </w:p>
          <w:p w14:paraId="6184755D" w14:textId="77777777" w:rsidR="004C6981" w:rsidRDefault="004C6981" w:rsidP="004C6981">
            <w:pPr>
              <w:spacing w:after="103" w:line="240" w:lineRule="auto"/>
              <w:jc w:val="both"/>
              <w:rPr>
                <w:rFonts w:ascii="Times New Roman" w:eastAsia="Book Antiqua" w:hAnsi="Times New Roman" w:cs="Times New Roman"/>
                <w:b/>
                <w:i/>
                <w:iCs/>
                <w:color w:val="auto"/>
              </w:rPr>
            </w:pPr>
            <w:r>
              <w:rPr>
                <w:rFonts w:ascii="Times New Roman" w:eastAsia="Book Antiqua" w:hAnsi="Times New Roman" w:cs="Times New Roman"/>
                <w:b/>
                <w:i/>
                <w:iCs/>
                <w:color w:val="auto"/>
              </w:rPr>
              <w:t>The business plan should also include the following;</w:t>
            </w:r>
          </w:p>
          <w:p w14:paraId="3197508B" w14:textId="77777777" w:rsidR="004C6981" w:rsidRPr="003F2A07" w:rsidRDefault="004C6981" w:rsidP="004C6981">
            <w:pPr>
              <w:spacing w:line="259" w:lineRule="auto"/>
              <w:rPr>
                <w:rFonts w:ascii="Book Antiqua" w:eastAsia="Book Antiqua" w:hAnsi="Book Antiqua" w:cs="Book Antiqua"/>
                <w:b/>
              </w:rPr>
            </w:pPr>
            <w:r w:rsidRPr="003F2A07">
              <w:rPr>
                <w:rFonts w:ascii="Book Antiqua" w:eastAsia="Book Antiqua" w:hAnsi="Book Antiqua" w:cs="Book Antiqua"/>
                <w:i/>
              </w:rPr>
              <w:t xml:space="preserve">Covering among others; </w:t>
            </w:r>
          </w:p>
          <w:p w14:paraId="14F9C395" w14:textId="77777777" w:rsidR="004C6981" w:rsidRPr="003F2A07" w:rsidRDefault="004C6981" w:rsidP="004C6981">
            <w:pPr>
              <w:numPr>
                <w:ilvl w:val="0"/>
                <w:numId w:val="11"/>
              </w:numPr>
              <w:spacing w:after="15" w:line="231" w:lineRule="auto"/>
              <w:jc w:val="both"/>
              <w:rPr>
                <w:rFonts w:ascii="Book Antiqua" w:eastAsia="Book Antiqua" w:hAnsi="Book Antiqua" w:cs="Book Antiqua"/>
                <w:b/>
              </w:rPr>
            </w:pPr>
            <w:r w:rsidRPr="003F2A07">
              <w:rPr>
                <w:rFonts w:ascii="Book Antiqua" w:eastAsia="Book Antiqua" w:hAnsi="Book Antiqua" w:cs="Book Antiqua"/>
                <w:i/>
              </w:rPr>
              <w:t xml:space="preserve">Competencies and experience of the promoters, Board and key management </w:t>
            </w:r>
          </w:p>
          <w:p w14:paraId="4CD0F1DC" w14:textId="77777777" w:rsidR="004C6981" w:rsidRPr="003F2A07" w:rsidRDefault="004C6981" w:rsidP="004C6981">
            <w:pPr>
              <w:numPr>
                <w:ilvl w:val="0"/>
                <w:numId w:val="11"/>
              </w:numPr>
              <w:spacing w:after="34" w:line="267" w:lineRule="auto"/>
              <w:jc w:val="both"/>
              <w:rPr>
                <w:rFonts w:ascii="Book Antiqua" w:eastAsia="Book Antiqua" w:hAnsi="Book Antiqua" w:cs="Book Antiqua"/>
                <w:b/>
              </w:rPr>
            </w:pPr>
            <w:r w:rsidRPr="003F2A07">
              <w:rPr>
                <w:rFonts w:ascii="Book Antiqua" w:eastAsia="Book Antiqua" w:hAnsi="Book Antiqua" w:cs="Book Antiqua"/>
                <w:i/>
              </w:rPr>
              <w:t xml:space="preserve">Features of the products or service with a description of its value proposition </w:t>
            </w:r>
          </w:p>
          <w:p w14:paraId="06DB70BF"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Description </w:t>
            </w:r>
            <w:r w:rsidRPr="003F2A07">
              <w:rPr>
                <w:rFonts w:ascii="Book Antiqua" w:eastAsia="Book Antiqua" w:hAnsi="Book Antiqua" w:cs="Book Antiqua"/>
                <w:i/>
              </w:rPr>
              <w:tab/>
              <w:t xml:space="preserve">of </w:t>
            </w:r>
            <w:r w:rsidRPr="003F2A07">
              <w:rPr>
                <w:rFonts w:ascii="Book Antiqua" w:eastAsia="Book Antiqua" w:hAnsi="Book Antiqua" w:cs="Book Antiqua"/>
                <w:i/>
              </w:rPr>
              <w:tab/>
              <w:t xml:space="preserve">the </w:t>
            </w:r>
            <w:r w:rsidRPr="003F2A07">
              <w:rPr>
                <w:rFonts w:ascii="Book Antiqua" w:eastAsia="Book Antiqua" w:hAnsi="Book Antiqua" w:cs="Book Antiqua"/>
                <w:i/>
              </w:rPr>
              <w:tab/>
              <w:t xml:space="preserve">potential market </w:t>
            </w:r>
            <w:r w:rsidRPr="003F2A07">
              <w:rPr>
                <w:rFonts w:ascii="Book Antiqua" w:eastAsia="Book Antiqua" w:hAnsi="Book Antiqua" w:cs="Book Antiqua"/>
                <w:i/>
              </w:rPr>
              <w:tab/>
              <w:t xml:space="preserve">for </w:t>
            </w:r>
            <w:r w:rsidRPr="003F2A07">
              <w:rPr>
                <w:rFonts w:ascii="Book Antiqua" w:eastAsia="Book Antiqua" w:hAnsi="Book Antiqua" w:cs="Book Antiqua"/>
                <w:i/>
              </w:rPr>
              <w:tab/>
              <w:t xml:space="preserve">the product/service </w:t>
            </w:r>
          </w:p>
          <w:p w14:paraId="2B81117A" w14:textId="77777777" w:rsidR="004C6981" w:rsidRPr="003F2A07" w:rsidRDefault="004C6981" w:rsidP="004C6981">
            <w:pPr>
              <w:numPr>
                <w:ilvl w:val="0"/>
                <w:numId w:val="11"/>
              </w:numPr>
              <w:spacing w:after="25" w:line="266" w:lineRule="auto"/>
              <w:jc w:val="both"/>
              <w:rPr>
                <w:rFonts w:ascii="Book Antiqua" w:eastAsia="Book Antiqua" w:hAnsi="Book Antiqua" w:cs="Book Antiqua"/>
                <w:b/>
              </w:rPr>
            </w:pPr>
            <w:r w:rsidRPr="003F2A07">
              <w:rPr>
                <w:rFonts w:ascii="Book Antiqua" w:eastAsia="Book Antiqua" w:hAnsi="Book Antiqua" w:cs="Book Antiqua"/>
                <w:i/>
              </w:rPr>
              <w:lastRenderedPageBreak/>
              <w:t xml:space="preserve">Competition – a description of the competitive environment  of the product or service in terms of the following:  </w:t>
            </w:r>
          </w:p>
          <w:p w14:paraId="118830BE"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Industry rivalry </w:t>
            </w:r>
          </w:p>
          <w:p w14:paraId="30C29E13"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Barriers to entry and exit </w:t>
            </w:r>
          </w:p>
          <w:p w14:paraId="35370975" w14:textId="77777777" w:rsidR="004C6981" w:rsidRPr="003F2A07" w:rsidRDefault="004C6981" w:rsidP="004C6981">
            <w:pPr>
              <w:numPr>
                <w:ilvl w:val="1"/>
                <w:numId w:val="11"/>
              </w:numPr>
              <w:spacing w:after="34"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suppliers </w:t>
            </w:r>
          </w:p>
          <w:p w14:paraId="1B729D15" w14:textId="77777777" w:rsidR="004C6981" w:rsidRPr="003F2A07" w:rsidRDefault="004C6981" w:rsidP="004C6981">
            <w:pPr>
              <w:numPr>
                <w:ilvl w:val="1"/>
                <w:numId w:val="11"/>
              </w:numPr>
              <w:spacing w:after="36" w:line="259" w:lineRule="auto"/>
              <w:rPr>
                <w:rFonts w:ascii="Book Antiqua" w:eastAsia="Book Antiqua" w:hAnsi="Book Antiqua" w:cs="Book Antiqua"/>
                <w:b/>
              </w:rPr>
            </w:pPr>
            <w:r w:rsidRPr="003F2A07">
              <w:rPr>
                <w:rFonts w:ascii="Book Antiqua" w:eastAsia="Book Antiqua" w:hAnsi="Book Antiqua" w:cs="Book Antiqua"/>
                <w:i/>
              </w:rPr>
              <w:t xml:space="preserve">Bargaining power of buyers </w:t>
            </w:r>
          </w:p>
          <w:p w14:paraId="1700DE5C" w14:textId="77777777" w:rsidR="004C6981" w:rsidRPr="003F2A07" w:rsidRDefault="004C6981" w:rsidP="004C6981">
            <w:pPr>
              <w:numPr>
                <w:ilvl w:val="1"/>
                <w:numId w:val="11"/>
              </w:numPr>
              <w:spacing w:after="24" w:line="259" w:lineRule="auto"/>
              <w:rPr>
                <w:rFonts w:ascii="Book Antiqua" w:eastAsia="Book Antiqua" w:hAnsi="Book Antiqua" w:cs="Book Antiqua"/>
                <w:b/>
              </w:rPr>
            </w:pPr>
            <w:r w:rsidRPr="003F2A07">
              <w:rPr>
                <w:rFonts w:ascii="Book Antiqua" w:eastAsia="Book Antiqua" w:hAnsi="Book Antiqua" w:cs="Book Antiqua"/>
                <w:i/>
              </w:rPr>
              <w:t xml:space="preserve">Competition from substitutes </w:t>
            </w:r>
          </w:p>
          <w:p w14:paraId="175F3DF3" w14:textId="77777777" w:rsidR="004C6981" w:rsidRPr="003F2A07" w:rsidRDefault="004C6981" w:rsidP="004C6981">
            <w:pPr>
              <w:numPr>
                <w:ilvl w:val="0"/>
                <w:numId w:val="11"/>
              </w:numPr>
              <w:spacing w:after="8" w:line="259" w:lineRule="auto"/>
              <w:jc w:val="both"/>
              <w:rPr>
                <w:rFonts w:ascii="Book Antiqua" w:eastAsia="Book Antiqua" w:hAnsi="Book Antiqua" w:cs="Book Antiqua"/>
                <w:b/>
              </w:rPr>
            </w:pPr>
            <w:r w:rsidRPr="003F2A07">
              <w:rPr>
                <w:rFonts w:ascii="Book Antiqua" w:eastAsia="Book Antiqua" w:hAnsi="Book Antiqua" w:cs="Book Antiqua"/>
                <w:i/>
              </w:rPr>
              <w:t xml:space="preserve">Strategy – how do the promoters plan to execute the plan </w:t>
            </w:r>
          </w:p>
          <w:p w14:paraId="3BD8548A" w14:textId="77777777" w:rsidR="004C6981" w:rsidRPr="003F2A07" w:rsidRDefault="004C6981" w:rsidP="004C6981">
            <w:pPr>
              <w:numPr>
                <w:ilvl w:val="0"/>
                <w:numId w:val="11"/>
              </w:numPr>
              <w:spacing w:after="17" w:line="265" w:lineRule="auto"/>
              <w:jc w:val="both"/>
              <w:rPr>
                <w:rFonts w:ascii="Book Antiqua" w:eastAsia="Book Antiqua" w:hAnsi="Book Antiqua" w:cs="Book Antiqua"/>
                <w:b/>
              </w:rPr>
            </w:pPr>
            <w:r w:rsidRPr="003F2A07">
              <w:rPr>
                <w:rFonts w:ascii="Book Antiqua" w:eastAsia="Book Antiqua" w:hAnsi="Book Antiqua" w:cs="Book Antiqua"/>
                <w:i/>
              </w:rPr>
              <w:t xml:space="preserve">Financial sustainability of the plan (financial projections, balance sheet and cash flow statements, proposed resources ) </w:t>
            </w:r>
          </w:p>
          <w:p w14:paraId="753013FC" w14:textId="77777777" w:rsidR="004C6981" w:rsidRPr="003F2A07" w:rsidRDefault="004C6981" w:rsidP="004C6981">
            <w:pPr>
              <w:numPr>
                <w:ilvl w:val="0"/>
                <w:numId w:val="11"/>
              </w:numPr>
              <w:spacing w:after="15" w:line="267" w:lineRule="auto"/>
              <w:jc w:val="both"/>
              <w:rPr>
                <w:rFonts w:ascii="Book Antiqua" w:eastAsia="Book Antiqua" w:hAnsi="Book Antiqua" w:cs="Book Antiqua"/>
                <w:b/>
              </w:rPr>
            </w:pPr>
            <w:r w:rsidRPr="003F2A07">
              <w:rPr>
                <w:rFonts w:ascii="Book Antiqua" w:eastAsia="Book Antiqua" w:hAnsi="Book Antiqua" w:cs="Book Antiqua"/>
                <w:i/>
              </w:rPr>
              <w:t xml:space="preserve">Risks/uncertainties facing the business and the mitigating measures; </w:t>
            </w:r>
          </w:p>
          <w:p w14:paraId="5E040CFF" w14:textId="507BB34A" w:rsidR="004C6981" w:rsidRPr="003045E4" w:rsidRDefault="004C6981" w:rsidP="004C6981">
            <w:pPr>
              <w:spacing w:after="103" w:line="240" w:lineRule="auto"/>
              <w:jc w:val="both"/>
              <w:rPr>
                <w:rFonts w:ascii="Book Antiqua" w:eastAsia="Book Antiqua" w:hAnsi="Book Antiqua" w:cs="Book Antiqua"/>
                <w:b/>
              </w:rPr>
            </w:pPr>
            <w:r w:rsidRPr="003F2A07">
              <w:rPr>
                <w:rFonts w:ascii="Book Antiqua" w:eastAsia="Book Antiqua" w:hAnsi="Book Antiqua" w:cs="Book Antiqua"/>
                <w:i/>
              </w:rPr>
              <w:t>Systems overview and software to be used for the business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C737A43" w14:textId="77777777" w:rsidR="004C6981" w:rsidRPr="003045E4" w:rsidRDefault="004C6981" w:rsidP="004C6981">
            <w:pPr>
              <w:jc w:val="center"/>
              <w:rPr>
                <w:rFonts w:ascii="Book Antiqua" w:eastAsia="Book Antiqua" w:hAnsi="Book Antiqua" w:cs="Book Antiqua"/>
                <w:bCs/>
              </w:rPr>
            </w:pPr>
          </w:p>
        </w:tc>
      </w:tr>
      <w:tr w:rsidR="004C6981" w:rsidRPr="003045E4" w14:paraId="0F303F7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0C5E4383" w14:textId="76F2E536"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lastRenderedPageBreak/>
              <w:t xml:space="preserve">Evidence of a TIN number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750BB5B" w14:textId="77777777" w:rsidR="004C6981" w:rsidRPr="003045E4" w:rsidRDefault="004C6981" w:rsidP="004C6981">
            <w:pPr>
              <w:jc w:val="center"/>
              <w:rPr>
                <w:rFonts w:ascii="Book Antiqua" w:eastAsia="Book Antiqua" w:hAnsi="Book Antiqua" w:cs="Book Antiqua"/>
                <w:bCs/>
              </w:rPr>
            </w:pPr>
          </w:p>
        </w:tc>
      </w:tr>
      <w:tr w:rsidR="004C6981" w:rsidRPr="003045E4" w14:paraId="25DB4F75"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6EF9AB7" w14:textId="5F5046A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Copy of the current bank statement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610F5FCE" w14:textId="77777777" w:rsidR="004C6981" w:rsidRPr="003045E4" w:rsidRDefault="004C6981" w:rsidP="004C6981">
            <w:pPr>
              <w:jc w:val="center"/>
              <w:rPr>
                <w:rFonts w:ascii="Book Antiqua" w:eastAsia="Book Antiqua" w:hAnsi="Book Antiqua" w:cs="Book Antiqua"/>
                <w:bCs/>
              </w:rPr>
            </w:pPr>
          </w:p>
        </w:tc>
      </w:tr>
      <w:tr w:rsidR="004C6981" w:rsidRPr="003045E4" w14:paraId="3AC8C0DF"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29C04ED" w14:textId="77777777" w:rsidR="004C6981" w:rsidRPr="00480C81" w:rsidRDefault="004C6981" w:rsidP="004C6981">
            <w:pPr>
              <w:spacing w:after="99" w:line="283" w:lineRule="auto"/>
              <w:rPr>
                <w:rFonts w:ascii="Book Antiqua" w:eastAsia="Book Antiqua" w:hAnsi="Book Antiqua" w:cs="Book Antiqua"/>
                <w:i/>
              </w:rPr>
            </w:pPr>
            <w:r w:rsidRPr="00480C81">
              <w:rPr>
                <w:rFonts w:ascii="Book Antiqua" w:eastAsia="Book Antiqua" w:hAnsi="Book Antiqua" w:cs="Book Antiqua"/>
                <w:b/>
              </w:rPr>
              <w:t xml:space="preserve">Curriculum Vitae of </w:t>
            </w:r>
            <w:r>
              <w:rPr>
                <w:rFonts w:ascii="Book Antiqua" w:eastAsia="Book Antiqua" w:hAnsi="Book Antiqua" w:cs="Book Antiqua"/>
                <w:b/>
              </w:rPr>
              <w:t>directors, senior management and all key personnel/ staff</w:t>
            </w:r>
          </w:p>
          <w:p w14:paraId="34EBDB94" w14:textId="7675D0BC" w:rsidR="004C6981" w:rsidRPr="003045E4" w:rsidRDefault="004C6981" w:rsidP="004C6981">
            <w:pPr>
              <w:spacing w:after="103" w:line="240" w:lineRule="auto"/>
              <w:jc w:val="both"/>
              <w:rPr>
                <w:rFonts w:ascii="Book Antiqua" w:eastAsia="Book Antiqua" w:hAnsi="Book Antiqua" w:cs="Book Antiqua"/>
                <w:b/>
              </w:rPr>
            </w:pPr>
            <w:r w:rsidRPr="00480C81">
              <w:rPr>
                <w:rFonts w:ascii="Book Antiqua" w:eastAsia="Book Antiqua" w:hAnsi="Book Antiqua" w:cs="Book Antiqua"/>
                <w:i/>
              </w:rPr>
              <w:t xml:space="preserve">Showing telephone contacts, physical &amp; e-mail address, and </w:t>
            </w:r>
            <w:r w:rsidRPr="00480C81">
              <w:rPr>
                <w:rFonts w:ascii="Times New Roman" w:eastAsia="Times New Roman" w:hAnsi="Times New Roman" w:cs="Times New Roman"/>
              </w:rPr>
              <w:t>at</w:t>
            </w:r>
            <w:r w:rsidRPr="00480C81">
              <w:rPr>
                <w:rFonts w:ascii="Book Antiqua" w:eastAsia="Book Antiqua" w:hAnsi="Book Antiqua" w:cs="Book Antiqua"/>
                <w:i/>
              </w:rPr>
              <w:t xml:space="preserve"> least three referees</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57538957" w14:textId="77777777" w:rsidR="004C6981" w:rsidRPr="003045E4" w:rsidRDefault="004C6981" w:rsidP="004C6981">
            <w:pPr>
              <w:jc w:val="center"/>
              <w:rPr>
                <w:rFonts w:ascii="Book Antiqua" w:eastAsia="Book Antiqua" w:hAnsi="Book Antiqua" w:cs="Book Antiqua"/>
                <w:bCs/>
              </w:rPr>
            </w:pPr>
          </w:p>
        </w:tc>
      </w:tr>
      <w:tr w:rsidR="004C6981" w:rsidRPr="003045E4" w14:paraId="7833C738"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718279C3" w14:textId="79FF4B95" w:rsidR="004C6981" w:rsidRPr="003045E4" w:rsidRDefault="004C6981" w:rsidP="004C6981">
            <w:pPr>
              <w:spacing w:after="103" w:line="240" w:lineRule="auto"/>
              <w:jc w:val="both"/>
              <w:rPr>
                <w:rFonts w:ascii="Book Antiqua" w:eastAsia="Book Antiqua" w:hAnsi="Book Antiqua" w:cs="Book Antiqua"/>
                <w:b/>
              </w:rPr>
            </w:pPr>
            <w:r w:rsidRPr="003045E4">
              <w:rPr>
                <w:rFonts w:ascii="Book Antiqua" w:eastAsia="Book Antiqua" w:hAnsi="Book Antiqua" w:cs="Book Antiqua"/>
                <w:b/>
              </w:rPr>
              <w:t xml:space="preserve">Certificate of good conduct from the police, </w:t>
            </w:r>
            <w:r w:rsidRPr="004C6981">
              <w:rPr>
                <w:rFonts w:ascii="Book Antiqua" w:eastAsia="Book Antiqua" w:hAnsi="Book Antiqua" w:cs="Book Antiqua"/>
                <w:b/>
              </w:rPr>
              <w:t>for the director</w:t>
            </w:r>
            <w:r>
              <w:rPr>
                <w:rFonts w:ascii="Book Antiqua" w:eastAsia="Book Antiqua" w:hAnsi="Book Antiqua" w:cs="Book Antiqua"/>
                <w:b/>
              </w:rPr>
              <w:t>s,</w:t>
            </w:r>
            <w:r w:rsidRPr="004C6981">
              <w:rPr>
                <w:rFonts w:ascii="Book Antiqua" w:eastAsia="Book Antiqua" w:hAnsi="Book Antiqua" w:cs="Book Antiqua"/>
                <w:b/>
              </w:rPr>
              <w:t xml:space="preserve"> management team and the key personnel/ staff</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358631DD" w14:textId="77777777" w:rsidR="004C6981" w:rsidRPr="003045E4" w:rsidRDefault="004C6981" w:rsidP="004C6981">
            <w:pPr>
              <w:jc w:val="center"/>
              <w:rPr>
                <w:rFonts w:ascii="Book Antiqua" w:eastAsia="Book Antiqua" w:hAnsi="Book Antiqua" w:cs="Book Antiqua"/>
                <w:bCs/>
              </w:rPr>
            </w:pPr>
          </w:p>
        </w:tc>
      </w:tr>
      <w:tr w:rsidR="004C6981" w:rsidRPr="003045E4" w14:paraId="7261DE2B" w14:textId="77777777" w:rsidTr="003045E4">
        <w:trPr>
          <w:trHeight w:val="206"/>
        </w:trPr>
        <w:tc>
          <w:tcPr>
            <w:tcW w:w="5246" w:type="dxa"/>
            <w:tcBorders>
              <w:top w:val="single" w:sz="4" w:space="0" w:color="000000"/>
              <w:left w:val="single" w:sz="4" w:space="0" w:color="000000"/>
              <w:bottom w:val="single" w:sz="4" w:space="0" w:color="000000"/>
              <w:right w:val="single" w:sz="4" w:space="0" w:color="000000"/>
            </w:tcBorders>
            <w:vAlign w:val="bottom"/>
          </w:tcPr>
          <w:p w14:paraId="4FAB0D7F" w14:textId="56D33731" w:rsidR="004C6981" w:rsidRPr="004C6981" w:rsidRDefault="004C6981" w:rsidP="004C6981">
            <w:pPr>
              <w:spacing w:after="103" w:line="240" w:lineRule="auto"/>
              <w:jc w:val="both"/>
              <w:rPr>
                <w:rFonts w:ascii="Book Antiqua" w:eastAsia="Book Antiqua" w:hAnsi="Book Antiqua" w:cs="Book Antiqua"/>
                <w:b/>
              </w:rPr>
            </w:pPr>
            <w:r w:rsidRPr="004C6981">
              <w:rPr>
                <w:rFonts w:ascii="Book Antiqua" w:eastAsia="Book Antiqua" w:hAnsi="Book Antiqua" w:cs="Book Antiqua"/>
                <w:b/>
              </w:rPr>
              <w:t>Fit and proper forms and certificates of good conduct for the</w:t>
            </w:r>
            <w:r>
              <w:rPr>
                <w:rFonts w:ascii="Book Antiqua" w:eastAsia="Book Antiqua" w:hAnsi="Book Antiqua" w:cs="Book Antiqua"/>
                <w:b/>
              </w:rPr>
              <w:t xml:space="preserve"> director’s</w:t>
            </w:r>
            <w:r w:rsidRPr="004C6981">
              <w:rPr>
                <w:rFonts w:ascii="Book Antiqua" w:eastAsia="Book Antiqua" w:hAnsi="Book Antiqua" w:cs="Book Antiqua"/>
                <w:b/>
              </w:rPr>
              <w:t xml:space="preserve"> management team and the key personnel/ staff</w:t>
            </w:r>
          </w:p>
          <w:p w14:paraId="3A91B1DF" w14:textId="7031908F" w:rsidR="004C6981" w:rsidRPr="004C6981" w:rsidRDefault="004C6981" w:rsidP="004C6981">
            <w:pPr>
              <w:spacing w:after="103" w:line="240" w:lineRule="auto"/>
              <w:jc w:val="both"/>
              <w:rPr>
                <w:rFonts w:ascii="Book Antiqua" w:eastAsia="Book Antiqua" w:hAnsi="Book Antiqua" w:cs="Book Antiqua"/>
                <w:bCs/>
              </w:rPr>
            </w:pPr>
            <w:r w:rsidRPr="004C6981">
              <w:rPr>
                <w:rFonts w:ascii="Book Antiqua" w:eastAsia="Book Antiqua" w:hAnsi="Book Antiqua" w:cs="Book Antiqua"/>
                <w:bCs/>
              </w:rPr>
              <w:t>For foreign nationals residing in Uganda, submit work permits and fit and proper forms commissioned in Uganda. For non-residents, submit notarized fit and proper forms from the country of residence.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02618617" w14:textId="77777777" w:rsidR="004C6981" w:rsidRPr="003045E4" w:rsidRDefault="004C6981" w:rsidP="004C6981">
            <w:pPr>
              <w:jc w:val="center"/>
              <w:rPr>
                <w:rFonts w:ascii="Book Antiqua" w:eastAsia="Book Antiqua" w:hAnsi="Book Antiqua" w:cs="Book Antiqua"/>
                <w:bCs/>
              </w:rPr>
            </w:pPr>
          </w:p>
        </w:tc>
      </w:tr>
      <w:tr w:rsidR="001346F6" w:rsidRPr="003045E4" w14:paraId="46BCF4B5" w14:textId="77777777" w:rsidTr="0033055E">
        <w:trPr>
          <w:trHeight w:val="206"/>
        </w:trPr>
        <w:tc>
          <w:tcPr>
            <w:tcW w:w="5246" w:type="dxa"/>
            <w:tcBorders>
              <w:top w:val="single" w:sz="8" w:space="0" w:color="000000"/>
              <w:left w:val="single" w:sz="4" w:space="0" w:color="000000"/>
              <w:bottom w:val="single" w:sz="8" w:space="0" w:color="000000"/>
              <w:right w:val="single" w:sz="4" w:space="0" w:color="000000"/>
            </w:tcBorders>
          </w:tcPr>
          <w:p w14:paraId="1A7817E3" w14:textId="77777777" w:rsidR="001346F6" w:rsidRPr="00946AF1" w:rsidRDefault="001346F6" w:rsidP="001346F6">
            <w:pPr>
              <w:spacing w:after="103" w:line="240" w:lineRule="auto"/>
              <w:jc w:val="both"/>
              <w:rPr>
                <w:rFonts w:ascii="Book Antiqua" w:eastAsia="Book Antiqua" w:hAnsi="Book Antiqua" w:cs="Book Antiqua"/>
                <w:b/>
              </w:rPr>
            </w:pPr>
            <w:r>
              <w:rPr>
                <w:rFonts w:ascii="Book Antiqua" w:eastAsia="Book Antiqua" w:hAnsi="Book Antiqua" w:cs="Book Antiqua"/>
                <w:b/>
              </w:rPr>
              <w:t>According to CMA Regulatory Notice No.2 of 2026, s</w:t>
            </w:r>
            <w:r w:rsidRPr="00946AF1">
              <w:rPr>
                <w:rFonts w:ascii="Book Antiqua" w:eastAsia="Book Antiqua" w:hAnsi="Book Antiqua" w:cs="Book Antiqua"/>
                <w:b/>
              </w:rPr>
              <w:t>ubmit the following documents when submitting an application for a no objection to appointment of prospective employees and prospective directors of the Licensed and Approved Persons;</w:t>
            </w:r>
          </w:p>
          <w:p w14:paraId="0C3917D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
              </w:rPr>
              <w:t>a</w:t>
            </w:r>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An application letter;</w:t>
            </w:r>
          </w:p>
          <w:p w14:paraId="055350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b)</w:t>
            </w:r>
            <w:r>
              <w:rPr>
                <w:rFonts w:ascii="Book Antiqua" w:eastAsia="Book Antiqua" w:hAnsi="Book Antiqua" w:cs="Book Antiqua"/>
                <w:bCs/>
              </w:rPr>
              <w:t xml:space="preserve"> </w:t>
            </w:r>
            <w:r w:rsidRPr="00946AF1">
              <w:rPr>
                <w:rFonts w:ascii="Book Antiqua" w:eastAsia="Book Antiqua" w:hAnsi="Book Antiqua" w:cs="Book Antiqua"/>
                <w:bCs/>
              </w:rPr>
              <w:t>Two passport photos;</w:t>
            </w:r>
          </w:p>
          <w:p w14:paraId="68503BFD"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c)</w:t>
            </w:r>
            <w:r>
              <w:rPr>
                <w:rFonts w:ascii="Book Antiqua" w:eastAsia="Book Antiqua" w:hAnsi="Book Antiqua" w:cs="Book Antiqua"/>
                <w:bCs/>
              </w:rPr>
              <w:t xml:space="preserve"> </w:t>
            </w:r>
            <w:r w:rsidRPr="00946AF1">
              <w:rPr>
                <w:rFonts w:ascii="Book Antiqua" w:eastAsia="Book Antiqua" w:hAnsi="Book Antiqua" w:cs="Book Antiqua"/>
                <w:bCs/>
              </w:rPr>
              <w:t>An updated, signed curriculum vitae of the proposed director/employee, with the respective dates, positions held, key responsibilities, and achievements thereof, clearly indicated;</w:t>
            </w:r>
          </w:p>
          <w:p w14:paraId="691A3F7C"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d)</w:t>
            </w:r>
            <w:r>
              <w:rPr>
                <w:rFonts w:ascii="Book Antiqua" w:eastAsia="Book Antiqua" w:hAnsi="Book Antiqua" w:cs="Book Antiqua"/>
                <w:bCs/>
              </w:rPr>
              <w:t xml:space="preserve"> </w:t>
            </w:r>
            <w:r w:rsidRPr="00946AF1">
              <w:rPr>
                <w:rFonts w:ascii="Book Antiqua" w:eastAsia="Book Antiqua" w:hAnsi="Book Antiqua" w:cs="Book Antiqua"/>
                <w:bCs/>
              </w:rPr>
              <w:t>The latest tax compliance certificate for the proposed directors/employees from their home jurisdiction;</w:t>
            </w:r>
          </w:p>
          <w:p w14:paraId="2F026B70"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e)</w:t>
            </w:r>
            <w:r>
              <w:rPr>
                <w:rFonts w:ascii="Book Antiqua" w:eastAsia="Book Antiqua" w:hAnsi="Book Antiqua" w:cs="Book Antiqua"/>
                <w:bCs/>
              </w:rPr>
              <w:t xml:space="preserve"> </w:t>
            </w:r>
            <w:r w:rsidRPr="00946AF1">
              <w:rPr>
                <w:rFonts w:ascii="Book Antiqua" w:eastAsia="Book Antiqua" w:hAnsi="Book Antiqua" w:cs="Book Antiqua"/>
                <w:bCs/>
              </w:rPr>
              <w:t>A duly filled fit and proper form, witnessed by a Commissioner of Oaths or his or her equivalent in the respective country of residence or domicile;</w:t>
            </w:r>
          </w:p>
          <w:p w14:paraId="0AE0770A"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f)</w:t>
            </w:r>
            <w:r>
              <w:rPr>
                <w:rFonts w:ascii="Book Antiqua" w:eastAsia="Book Antiqua" w:hAnsi="Book Antiqua" w:cs="Book Antiqua"/>
                <w:bCs/>
              </w:rPr>
              <w:t xml:space="preserve"> </w:t>
            </w:r>
            <w:r w:rsidRPr="00946AF1">
              <w:rPr>
                <w:rFonts w:ascii="Book Antiqua" w:eastAsia="Book Antiqua" w:hAnsi="Book Antiqua" w:cs="Book Antiqua"/>
                <w:bCs/>
              </w:rPr>
              <w:t>A valid certificate of good conduct from Interpol or similar policing authority of the relevant home jurisdiction in the case of foreign directors, executive director and key personnel;</w:t>
            </w:r>
          </w:p>
          <w:p w14:paraId="60437BD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g)</w:t>
            </w:r>
            <w:r>
              <w:rPr>
                <w:rFonts w:ascii="Book Antiqua" w:eastAsia="Book Antiqua" w:hAnsi="Book Antiqua" w:cs="Book Antiqua"/>
                <w:bCs/>
              </w:rPr>
              <w:t xml:space="preserve"> </w:t>
            </w:r>
            <w:r w:rsidRPr="00946AF1">
              <w:rPr>
                <w:rFonts w:ascii="Book Antiqua" w:eastAsia="Book Antiqua" w:hAnsi="Book Antiqua" w:cs="Book Antiqua"/>
                <w:bCs/>
              </w:rPr>
              <w:t>A credit reference bureau report;</w:t>
            </w:r>
          </w:p>
          <w:p w14:paraId="17F2022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h)</w:t>
            </w:r>
            <w:r>
              <w:rPr>
                <w:rFonts w:ascii="Book Antiqua" w:eastAsia="Book Antiqua" w:hAnsi="Book Antiqua" w:cs="Book Antiqua"/>
                <w:bCs/>
              </w:rPr>
              <w:t xml:space="preserve"> </w:t>
            </w:r>
            <w:r w:rsidRPr="00946AF1">
              <w:rPr>
                <w:rFonts w:ascii="Book Antiqua" w:eastAsia="Book Antiqua" w:hAnsi="Book Antiqua" w:cs="Book Antiqua"/>
                <w:bCs/>
              </w:rPr>
              <w:t>Certified copies of all academic qualifications of the proposed director or employee at university level and above, where applicable, as well as of professional qualifications or verifiable proof of membership to professional bodies, where applicable;</w:t>
            </w:r>
          </w:p>
          <w:p w14:paraId="3A4A5EDA" w14:textId="77777777" w:rsidR="001346F6" w:rsidRPr="00946AF1" w:rsidRDefault="001346F6" w:rsidP="001346F6">
            <w:pPr>
              <w:spacing w:after="103" w:line="240" w:lineRule="auto"/>
              <w:jc w:val="both"/>
              <w:rPr>
                <w:rFonts w:ascii="Book Antiqua" w:eastAsia="Book Antiqua" w:hAnsi="Book Antiqua" w:cs="Book Antiqua"/>
                <w:bCs/>
              </w:rPr>
            </w:pPr>
            <w:proofErr w:type="spellStart"/>
            <w:r w:rsidRPr="00946AF1">
              <w:rPr>
                <w:rFonts w:ascii="Book Antiqua" w:eastAsia="Book Antiqua" w:hAnsi="Book Antiqua" w:cs="Book Antiqua"/>
                <w:bCs/>
              </w:rPr>
              <w:t>i</w:t>
            </w:r>
            <w:proofErr w:type="spellEnd"/>
            <w:r w:rsidRPr="00946AF1">
              <w:rPr>
                <w:rFonts w:ascii="Book Antiqua" w:eastAsia="Book Antiqua" w:hAnsi="Book Antiqua" w:cs="Book Antiqua"/>
                <w:bCs/>
              </w:rPr>
              <w:t>)</w:t>
            </w:r>
            <w:r>
              <w:rPr>
                <w:rFonts w:ascii="Book Antiqua" w:eastAsia="Book Antiqua" w:hAnsi="Book Antiqua" w:cs="Book Antiqua"/>
                <w:bCs/>
              </w:rPr>
              <w:t xml:space="preserve"> </w:t>
            </w:r>
            <w:r w:rsidRPr="00946AF1">
              <w:rPr>
                <w:rFonts w:ascii="Book Antiqua" w:eastAsia="Book Antiqua" w:hAnsi="Book Antiqua" w:cs="Book Antiqua"/>
                <w:bCs/>
              </w:rPr>
              <w:t>A copy of the passport or valid national identification document;</w:t>
            </w:r>
          </w:p>
          <w:p w14:paraId="52259741"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j)</w:t>
            </w:r>
            <w:r>
              <w:rPr>
                <w:rFonts w:ascii="Book Antiqua" w:eastAsia="Book Antiqua" w:hAnsi="Book Antiqua" w:cs="Book Antiqua"/>
                <w:bCs/>
              </w:rPr>
              <w:t xml:space="preserve"> </w:t>
            </w:r>
            <w:r w:rsidRPr="00946AF1">
              <w:rPr>
                <w:rFonts w:ascii="Book Antiqua" w:eastAsia="Book Antiqua" w:hAnsi="Book Antiqua" w:cs="Book Antiqua"/>
                <w:bCs/>
              </w:rPr>
              <w:t>Individual credit references for the proposed director/employee from his or her bankers during the last five years;</w:t>
            </w:r>
          </w:p>
          <w:p w14:paraId="07286C16"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k)</w:t>
            </w:r>
            <w:r>
              <w:rPr>
                <w:rFonts w:ascii="Book Antiqua" w:eastAsia="Book Antiqua" w:hAnsi="Book Antiqua" w:cs="Book Antiqua"/>
                <w:bCs/>
              </w:rPr>
              <w:t xml:space="preserve"> </w:t>
            </w:r>
            <w:r w:rsidRPr="00946AF1">
              <w:rPr>
                <w:rFonts w:ascii="Book Antiqua" w:eastAsia="Book Antiqua" w:hAnsi="Book Antiqua" w:cs="Book Antiqua"/>
                <w:bCs/>
              </w:rPr>
              <w:t>Two-character references from individuals, other than relatives or related persons, who have personally known the proposed director or employee for at least five years</w:t>
            </w:r>
          </w:p>
          <w:p w14:paraId="34C748CE"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l)</w:t>
            </w:r>
            <w:r>
              <w:rPr>
                <w:rFonts w:ascii="Book Antiqua" w:eastAsia="Book Antiqua" w:hAnsi="Book Antiqua" w:cs="Book Antiqua"/>
                <w:bCs/>
              </w:rPr>
              <w:t xml:space="preserve"> </w:t>
            </w:r>
            <w:r w:rsidRPr="00946AF1">
              <w:rPr>
                <w:rFonts w:ascii="Book Antiqua" w:eastAsia="Book Antiqua" w:hAnsi="Book Antiqua" w:cs="Book Antiqua"/>
                <w:bCs/>
              </w:rPr>
              <w:t>Written confirmation by the nominating Licensed or approved on whether or not the proposed director/ employee is a politically exposed person;</w:t>
            </w:r>
          </w:p>
          <w:p w14:paraId="5C40E53F"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t>m)</w:t>
            </w:r>
            <w:r>
              <w:rPr>
                <w:rFonts w:ascii="Book Antiqua" w:eastAsia="Book Antiqua" w:hAnsi="Book Antiqua" w:cs="Book Antiqua"/>
                <w:bCs/>
              </w:rPr>
              <w:t xml:space="preserve"> </w:t>
            </w:r>
            <w:r w:rsidRPr="00946AF1">
              <w:rPr>
                <w:rFonts w:ascii="Book Antiqua" w:eastAsia="Book Antiqua" w:hAnsi="Book Antiqua" w:cs="Book Antiqua"/>
                <w:bCs/>
              </w:rPr>
              <w:t xml:space="preserve">Proof that a check has been conducted on the proposed director/employee against the list of sanctioned persons at the Office of Foreign Assets Control of the United Nations, the European Union, or any such listing of sanctioned persons at a national, regional and domestic level; </w:t>
            </w:r>
          </w:p>
          <w:p w14:paraId="40A776A2" w14:textId="77777777" w:rsidR="001346F6" w:rsidRPr="00946AF1" w:rsidRDefault="001346F6" w:rsidP="001346F6">
            <w:pPr>
              <w:spacing w:after="103" w:line="240" w:lineRule="auto"/>
              <w:jc w:val="both"/>
              <w:rPr>
                <w:rFonts w:ascii="Book Antiqua" w:eastAsia="Book Antiqua" w:hAnsi="Book Antiqua" w:cs="Book Antiqua"/>
                <w:bCs/>
              </w:rPr>
            </w:pPr>
            <w:r w:rsidRPr="00946AF1">
              <w:rPr>
                <w:rFonts w:ascii="Book Antiqua" w:eastAsia="Book Antiqua" w:hAnsi="Book Antiqua" w:cs="Book Antiqua"/>
                <w:bCs/>
              </w:rPr>
              <w:lastRenderedPageBreak/>
              <w:t>n)</w:t>
            </w:r>
            <w:r>
              <w:rPr>
                <w:rFonts w:ascii="Book Antiqua" w:eastAsia="Book Antiqua" w:hAnsi="Book Antiqua" w:cs="Book Antiqua"/>
                <w:bCs/>
              </w:rPr>
              <w:t xml:space="preserve"> </w:t>
            </w:r>
            <w:r w:rsidRPr="00946AF1">
              <w:rPr>
                <w:rFonts w:ascii="Book Antiqua" w:eastAsia="Book Antiqua" w:hAnsi="Book Antiqua" w:cs="Book Antiqua"/>
                <w:bCs/>
              </w:rPr>
              <w:t>A copy of the proposed job description in the case of a proposed employee; and</w:t>
            </w:r>
          </w:p>
          <w:p w14:paraId="61F50BDA" w14:textId="737EE909" w:rsidR="001346F6" w:rsidRPr="004C6981" w:rsidRDefault="001346F6" w:rsidP="001346F6">
            <w:pPr>
              <w:spacing w:after="103" w:line="240" w:lineRule="auto"/>
              <w:jc w:val="both"/>
              <w:rPr>
                <w:rFonts w:ascii="Book Antiqua" w:eastAsia="Book Antiqua" w:hAnsi="Book Antiqua" w:cs="Book Antiqua"/>
                <w:b/>
              </w:rPr>
            </w:pPr>
            <w:r w:rsidRPr="00946AF1">
              <w:rPr>
                <w:rFonts w:ascii="Book Antiqua" w:eastAsia="Book Antiqua" w:hAnsi="Book Antiqua" w:cs="Book Antiqua"/>
                <w:bCs/>
              </w:rPr>
              <w:t>o)</w:t>
            </w:r>
            <w:r>
              <w:rPr>
                <w:rFonts w:ascii="Book Antiqua" w:eastAsia="Book Antiqua" w:hAnsi="Book Antiqua" w:cs="Book Antiqua"/>
                <w:bCs/>
              </w:rPr>
              <w:t xml:space="preserve"> </w:t>
            </w:r>
            <w:r w:rsidRPr="00946AF1">
              <w:rPr>
                <w:rFonts w:ascii="Book Antiqua" w:eastAsia="Book Antiqua" w:hAnsi="Book Antiqua" w:cs="Book Antiqua"/>
                <w:bCs/>
              </w:rPr>
              <w:t>Evidence of compliance with Regulatory Notice No. 3 of 2018, where applicable.</w:t>
            </w:r>
          </w:p>
        </w:tc>
        <w:tc>
          <w:tcPr>
            <w:tcW w:w="4819" w:type="dxa"/>
            <w:tcBorders>
              <w:top w:val="single" w:sz="4" w:space="0" w:color="000000"/>
              <w:left w:val="single" w:sz="4" w:space="0" w:color="000000"/>
              <w:bottom w:val="single" w:sz="4" w:space="0" w:color="000000"/>
              <w:right w:val="single" w:sz="4" w:space="0" w:color="000000"/>
            </w:tcBorders>
            <w:shd w:val="clear" w:color="auto" w:fill="auto"/>
          </w:tcPr>
          <w:p w14:paraId="10D4974C" w14:textId="77777777" w:rsidR="001346F6" w:rsidRPr="003045E4" w:rsidRDefault="001346F6" w:rsidP="001346F6">
            <w:pPr>
              <w:jc w:val="center"/>
              <w:rPr>
                <w:rFonts w:ascii="Book Antiqua" w:eastAsia="Book Antiqua" w:hAnsi="Book Antiqua" w:cs="Book Antiqua"/>
                <w:bCs/>
              </w:rPr>
            </w:pPr>
          </w:p>
        </w:tc>
      </w:tr>
    </w:tbl>
    <w:p w14:paraId="46615AD6" w14:textId="08AB3927" w:rsidR="00B61D15" w:rsidRPr="003045E4" w:rsidRDefault="00B61D15" w:rsidP="0058367B">
      <w:pPr>
        <w:jc w:val="both"/>
        <w:rPr>
          <w:rFonts w:ascii="Book Antiqua" w:eastAsia="Book Antiqua" w:hAnsi="Book Antiqua" w:cs="Book Antiqua"/>
          <w:bCs/>
        </w:rPr>
      </w:pPr>
      <w:r w:rsidRPr="003045E4">
        <w:rPr>
          <w:rFonts w:ascii="Book Antiqua" w:eastAsia="Book Antiqua" w:hAnsi="Book Antiqua" w:cs="Book Antiqua"/>
          <w:bCs/>
        </w:rPr>
        <w:lastRenderedPageBreak/>
        <w:t xml:space="preserve"> </w:t>
      </w:r>
    </w:p>
    <w:p w14:paraId="1FE6ABD2" w14:textId="77777777" w:rsidR="00B61D15" w:rsidRPr="003045E4" w:rsidRDefault="00B61D15">
      <w:pPr>
        <w:spacing w:after="78" w:line="240" w:lineRule="auto"/>
        <w:rPr>
          <w:rFonts w:ascii="Book Antiqua" w:hAnsi="Book Antiqua"/>
          <w:bCs/>
        </w:rPr>
      </w:pPr>
    </w:p>
    <w:p w14:paraId="6F5A563A" w14:textId="1DABCDD5" w:rsidR="00885611" w:rsidRPr="003045E4" w:rsidRDefault="00B61D15">
      <w:pPr>
        <w:spacing w:after="65" w:line="292" w:lineRule="auto"/>
        <w:rPr>
          <w:rFonts w:ascii="Book Antiqua" w:eastAsia="Book Antiqua" w:hAnsi="Book Antiqua" w:cs="Book Antiqua"/>
          <w:bCs/>
        </w:rPr>
      </w:pPr>
      <w:r w:rsidRPr="003045E4">
        <w:rPr>
          <w:rFonts w:ascii="Book Antiqua" w:eastAsia="Book Antiqua" w:hAnsi="Book Antiqua" w:cs="Book Antiqua"/>
          <w:bCs/>
        </w:rPr>
        <w:t xml:space="preserve">Diagrams illustrating corporate structures, group relationships, governance arrangements, organizational design, clear reporting lines, business process flows and systems environments may be included.  </w:t>
      </w:r>
    </w:p>
    <w:p w14:paraId="6304262A" w14:textId="31390588" w:rsidR="003C4087" w:rsidRPr="003045E4" w:rsidRDefault="003C4087">
      <w:pPr>
        <w:spacing w:after="65" w:line="292" w:lineRule="auto"/>
        <w:rPr>
          <w:rFonts w:ascii="Book Antiqua" w:eastAsia="Book Antiqua" w:hAnsi="Book Antiqua" w:cs="Book Antiqua"/>
          <w:bCs/>
        </w:rPr>
      </w:pPr>
    </w:p>
    <w:p w14:paraId="7395F7F0" w14:textId="77777777" w:rsidR="003C4087" w:rsidRPr="003045E4" w:rsidRDefault="003C4087">
      <w:pPr>
        <w:spacing w:after="65" w:line="292" w:lineRule="auto"/>
        <w:rPr>
          <w:rFonts w:ascii="Book Antiqua" w:hAnsi="Book Antiqua"/>
          <w:bCs/>
        </w:rPr>
      </w:pPr>
    </w:p>
    <w:p w14:paraId="77AADF16" w14:textId="77777777" w:rsidR="00885611" w:rsidRPr="003045E4" w:rsidRDefault="00B61D15" w:rsidP="00B61D15">
      <w:pPr>
        <w:spacing w:after="72" w:line="240" w:lineRule="auto"/>
        <w:rPr>
          <w:rFonts w:ascii="Book Antiqua" w:hAnsi="Book Antiqua"/>
          <w:bCs/>
        </w:rPr>
      </w:pPr>
      <w:r w:rsidRPr="003045E4">
        <w:rPr>
          <w:rFonts w:ascii="Book Antiqua" w:eastAsia="Book Antiqua" w:hAnsi="Book Antiqua" w:cs="Book Antiqua"/>
          <w:bCs/>
        </w:rPr>
        <w:t xml:space="preserve">SUMMARY OF DOCUMENTS SUBMITTED:  </w:t>
      </w:r>
    </w:p>
    <w:p w14:paraId="713D3E1C" w14:textId="77777777" w:rsidR="00885611" w:rsidRPr="003045E4" w:rsidRDefault="00B61D15">
      <w:pPr>
        <w:spacing w:after="63" w:line="240" w:lineRule="auto"/>
        <w:rPr>
          <w:rFonts w:ascii="Book Antiqua" w:hAnsi="Book Antiqua"/>
          <w:bCs/>
        </w:rPr>
      </w:pPr>
      <w:r w:rsidRPr="003045E4">
        <w:rPr>
          <w:rFonts w:ascii="Book Antiqua" w:eastAsia="Book Antiqua" w:hAnsi="Book Antiqua" w:cs="Book Antiqua"/>
          <w:bCs/>
        </w:rPr>
        <w:t xml:space="preserve"> </w:t>
      </w:r>
    </w:p>
    <w:p w14:paraId="5584A065" w14:textId="00F7CED4"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Completed </w:t>
      </w:r>
      <w:r w:rsidR="007D29A6" w:rsidRPr="003045E4">
        <w:rPr>
          <w:rFonts w:ascii="Book Antiqua" w:eastAsia="Book Antiqua" w:hAnsi="Book Antiqua" w:cs="Book Antiqua"/>
          <w:bCs/>
        </w:rPr>
        <w:t>by:</w:t>
      </w:r>
      <w:r w:rsidRPr="003045E4">
        <w:rPr>
          <w:rFonts w:ascii="Book Antiqua" w:eastAsia="Book Antiqua" w:hAnsi="Book Antiqua" w:cs="Book Antiqua"/>
          <w:bCs/>
        </w:rPr>
        <w:t xml:space="preserve">…………………………………      </w:t>
      </w:r>
      <w:r w:rsidR="007D29A6" w:rsidRPr="003045E4">
        <w:rPr>
          <w:rFonts w:ascii="Book Antiqua" w:eastAsia="Book Antiqua" w:hAnsi="Book Antiqua" w:cs="Book Antiqua"/>
          <w:bCs/>
        </w:rPr>
        <w:t>Date:</w:t>
      </w:r>
      <w:r w:rsidRPr="003045E4">
        <w:rPr>
          <w:rFonts w:ascii="Book Antiqua" w:eastAsia="Book Antiqua" w:hAnsi="Book Antiqua" w:cs="Book Antiqua"/>
          <w:bCs/>
        </w:rPr>
        <w:t xml:space="preserve">……………………………. </w:t>
      </w:r>
    </w:p>
    <w:p w14:paraId="5C0A3601" w14:textId="74067824" w:rsidR="00885611" w:rsidRPr="003045E4" w:rsidRDefault="00B828B0">
      <w:pPr>
        <w:spacing w:after="63" w:line="240" w:lineRule="auto"/>
        <w:ind w:left="-5" w:right="-15" w:hanging="10"/>
        <w:rPr>
          <w:rFonts w:ascii="Book Antiqua" w:hAnsi="Book Antiqua"/>
          <w:bCs/>
        </w:rPr>
      </w:pPr>
      <w:r w:rsidRPr="003045E4">
        <w:rPr>
          <w:rFonts w:ascii="Book Antiqua" w:eastAsia="Book Antiqua" w:hAnsi="Book Antiqua" w:cs="Book Antiqua"/>
          <w:bCs/>
        </w:rPr>
        <w:t>Signature:</w:t>
      </w:r>
      <w:r w:rsidR="00B61D15" w:rsidRPr="003045E4">
        <w:rPr>
          <w:rFonts w:ascii="Book Antiqua" w:eastAsia="Book Antiqua" w:hAnsi="Book Antiqua" w:cs="Book Antiqua"/>
          <w:bCs/>
        </w:rPr>
        <w:t xml:space="preserve">…………………………………….      </w:t>
      </w:r>
    </w:p>
    <w:p w14:paraId="0EC6B31C" w14:textId="77777777" w:rsidR="00885611" w:rsidRPr="003045E4" w:rsidRDefault="00B61D15">
      <w:pPr>
        <w:spacing w:after="59" w:line="240" w:lineRule="auto"/>
        <w:rPr>
          <w:rFonts w:ascii="Book Antiqua" w:hAnsi="Book Antiqua"/>
          <w:bCs/>
        </w:rPr>
      </w:pPr>
      <w:r w:rsidRPr="003045E4">
        <w:rPr>
          <w:rFonts w:ascii="Book Antiqua" w:eastAsia="Book Antiqua" w:hAnsi="Book Antiqua" w:cs="Book Antiqua"/>
          <w:bCs/>
        </w:rPr>
        <w:t xml:space="preserve">      </w:t>
      </w:r>
    </w:p>
    <w:p w14:paraId="77D1FE7A" w14:textId="77777777"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On behalf of the applicant; </w:t>
      </w:r>
    </w:p>
    <w:p w14:paraId="4E1C8F32" w14:textId="13D24082" w:rsidR="00885611" w:rsidRPr="003045E4" w:rsidRDefault="00B61D15">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Submitted </w:t>
      </w:r>
      <w:r w:rsidR="00B828B0" w:rsidRPr="003045E4">
        <w:rPr>
          <w:rFonts w:ascii="Book Antiqua" w:eastAsia="Book Antiqua" w:hAnsi="Book Antiqua" w:cs="Book Antiqua"/>
          <w:bCs/>
        </w:rPr>
        <w:t>by:</w:t>
      </w:r>
      <w:r w:rsidRPr="003045E4">
        <w:rPr>
          <w:rFonts w:ascii="Book Antiqua" w:eastAsia="Book Antiqua" w:hAnsi="Book Antiqua" w:cs="Book Antiqua"/>
          <w:bCs/>
        </w:rPr>
        <w:t xml:space="preserve">………………………….                 </w:t>
      </w:r>
      <w:r w:rsidR="007D29A6" w:rsidRPr="003045E4">
        <w:rPr>
          <w:rFonts w:ascii="Book Antiqua" w:eastAsia="Book Antiqua" w:hAnsi="Book Antiqua" w:cs="Book Antiqua"/>
          <w:bCs/>
        </w:rPr>
        <w:t>Date:</w:t>
      </w:r>
      <w:r w:rsidRPr="003045E4">
        <w:rPr>
          <w:rFonts w:ascii="Book Antiqua" w:eastAsia="Book Antiqua" w:hAnsi="Book Antiqua" w:cs="Book Antiqua"/>
          <w:bCs/>
        </w:rPr>
        <w:t xml:space="preserve">………………………… </w:t>
      </w:r>
    </w:p>
    <w:p w14:paraId="38AE5B30" w14:textId="1B767A6D" w:rsidR="00885611" w:rsidRPr="003045E4" w:rsidRDefault="007D29A6">
      <w:pPr>
        <w:spacing w:after="63" w:line="240" w:lineRule="auto"/>
        <w:ind w:left="-5" w:right="-15" w:hanging="10"/>
        <w:rPr>
          <w:rFonts w:ascii="Book Antiqua" w:hAnsi="Book Antiqua"/>
          <w:bCs/>
        </w:rPr>
      </w:pPr>
      <w:r w:rsidRPr="003045E4">
        <w:rPr>
          <w:rFonts w:ascii="Book Antiqua" w:eastAsia="Book Antiqua" w:hAnsi="Book Antiqua" w:cs="Book Antiqua"/>
          <w:bCs/>
        </w:rPr>
        <w:t>Signature:</w:t>
      </w:r>
      <w:r w:rsidR="00B61D15" w:rsidRPr="003045E4">
        <w:rPr>
          <w:rFonts w:ascii="Book Antiqua" w:eastAsia="Book Antiqua" w:hAnsi="Book Antiqua" w:cs="Book Antiqua"/>
          <w:bCs/>
        </w:rPr>
        <w:t xml:space="preserve">……………………………… </w:t>
      </w:r>
    </w:p>
    <w:p w14:paraId="7F25950A" w14:textId="77777777" w:rsidR="003C4087" w:rsidRPr="003045E4" w:rsidRDefault="003C4087" w:rsidP="003C4087">
      <w:pPr>
        <w:spacing w:after="63" w:line="240" w:lineRule="auto"/>
        <w:ind w:left="-5" w:right="-15" w:hanging="10"/>
        <w:rPr>
          <w:rFonts w:ascii="Book Antiqua" w:eastAsia="Book Antiqua" w:hAnsi="Book Antiqua" w:cs="Book Antiqua"/>
          <w:bCs/>
        </w:rPr>
      </w:pPr>
    </w:p>
    <w:p w14:paraId="0A35860C" w14:textId="5B55A19B" w:rsidR="00885611" w:rsidRPr="003045E4" w:rsidRDefault="00B61D15" w:rsidP="003C4087">
      <w:pPr>
        <w:spacing w:after="63" w:line="240" w:lineRule="auto"/>
        <w:ind w:left="-5" w:right="-15" w:hanging="10"/>
        <w:rPr>
          <w:rFonts w:ascii="Book Antiqua" w:hAnsi="Book Antiqua"/>
          <w:bCs/>
        </w:rPr>
      </w:pPr>
      <w:r w:rsidRPr="003045E4">
        <w:rPr>
          <w:rFonts w:ascii="Book Antiqua" w:eastAsia="Book Antiqua" w:hAnsi="Book Antiqua" w:cs="Book Antiqua"/>
          <w:bCs/>
        </w:rPr>
        <w:t xml:space="preserve">Note: This Checklist should be filed on the Licence application file.  </w:t>
      </w:r>
    </w:p>
    <w:sectPr w:rsidR="00885611" w:rsidRPr="003045E4">
      <w:headerReference w:type="even" r:id="rId8"/>
      <w:headerReference w:type="default" r:id="rId9"/>
      <w:head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985E7" w14:textId="77777777" w:rsidR="005B3576" w:rsidRDefault="005B3576">
      <w:pPr>
        <w:spacing w:line="240" w:lineRule="auto"/>
      </w:pPr>
      <w:r>
        <w:separator/>
      </w:r>
    </w:p>
  </w:endnote>
  <w:endnote w:type="continuationSeparator" w:id="0">
    <w:p w14:paraId="25441C60" w14:textId="77777777" w:rsidR="005B3576" w:rsidRDefault="005B35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BC1D77" w14:textId="77777777" w:rsidR="005B3576" w:rsidRDefault="005B3576">
      <w:pPr>
        <w:spacing w:line="240" w:lineRule="auto"/>
      </w:pPr>
      <w:r>
        <w:separator/>
      </w:r>
    </w:p>
  </w:footnote>
  <w:footnote w:type="continuationSeparator" w:id="0">
    <w:p w14:paraId="4ADB43C9" w14:textId="77777777" w:rsidR="005B3576" w:rsidRDefault="005B35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A07" w14:textId="77777777" w:rsidR="00885611" w:rsidRDefault="00B61D15">
    <w:pPr>
      <w:spacing w:line="240" w:lineRule="auto"/>
      <w:jc w:val="both"/>
    </w:pPr>
    <w:r>
      <w:rPr>
        <w:noProof/>
      </w:rPr>
      <w:drawing>
        <wp:anchor distT="0" distB="0" distL="114300" distR="114300" simplePos="0" relativeHeight="251658240" behindDoc="0" locked="0" layoutInCell="1" allowOverlap="0" wp14:anchorId="72240DF3" wp14:editId="6C380548">
          <wp:simplePos x="0" y="0"/>
          <wp:positionH relativeFrom="page">
            <wp:posOffset>5241163</wp:posOffset>
          </wp:positionH>
          <wp:positionV relativeFrom="page">
            <wp:posOffset>457200</wp:posOffset>
          </wp:positionV>
          <wp:extent cx="1597024" cy="658494"/>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0CE01" w14:textId="77777777" w:rsidR="00885611" w:rsidRDefault="00B61D15">
    <w:pPr>
      <w:spacing w:line="240" w:lineRule="auto"/>
      <w:jc w:val="both"/>
    </w:pPr>
    <w:r>
      <w:rPr>
        <w:noProof/>
      </w:rPr>
      <w:drawing>
        <wp:anchor distT="0" distB="0" distL="114300" distR="114300" simplePos="0" relativeHeight="251659264" behindDoc="0" locked="0" layoutInCell="1" allowOverlap="0" wp14:anchorId="3C2F8B79" wp14:editId="07068597">
          <wp:simplePos x="0" y="0"/>
          <wp:positionH relativeFrom="page">
            <wp:posOffset>5241163</wp:posOffset>
          </wp:positionH>
          <wp:positionV relativeFrom="page">
            <wp:posOffset>457200</wp:posOffset>
          </wp:positionV>
          <wp:extent cx="1597024" cy="658494"/>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BBED" w14:textId="77777777" w:rsidR="00885611" w:rsidRDefault="00B61D15">
    <w:pPr>
      <w:spacing w:line="240" w:lineRule="auto"/>
      <w:jc w:val="both"/>
    </w:pPr>
    <w:r>
      <w:rPr>
        <w:noProof/>
      </w:rPr>
      <w:drawing>
        <wp:anchor distT="0" distB="0" distL="114300" distR="114300" simplePos="0" relativeHeight="251660288" behindDoc="0" locked="0" layoutInCell="1" allowOverlap="0" wp14:anchorId="203FA329" wp14:editId="4463234D">
          <wp:simplePos x="0" y="0"/>
          <wp:positionH relativeFrom="page">
            <wp:posOffset>5241163</wp:posOffset>
          </wp:positionH>
          <wp:positionV relativeFrom="page">
            <wp:posOffset>457200</wp:posOffset>
          </wp:positionV>
          <wp:extent cx="1597024" cy="658494"/>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
                  <a:stretch>
                    <a:fillRect/>
                  </a:stretch>
                </pic:blipFill>
                <pic:spPr>
                  <a:xfrm>
                    <a:off x="0" y="0"/>
                    <a:ext cx="1597024" cy="658494"/>
                  </a:xfrm>
                  <a:prstGeom prst="rect">
                    <a:avLst/>
                  </a:prstGeom>
                </pic:spPr>
              </pic:pic>
            </a:graphicData>
          </a:graphic>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235165"/>
    <w:multiLevelType w:val="hybridMultilevel"/>
    <w:tmpl w:val="B484D89E"/>
    <w:lvl w:ilvl="0" w:tplc="C9DCA9F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76ADF2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A608E97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BFA41E4">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43B27B30">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637AC3D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B80AC57A">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E14A65A">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3C20F91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 w15:restartNumberingAfterBreak="0">
    <w:nsid w:val="182D3123"/>
    <w:multiLevelType w:val="hybridMultilevel"/>
    <w:tmpl w:val="AA503D2E"/>
    <w:lvl w:ilvl="0" w:tplc="5C8CD32A">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6CD0D69E">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E75C305E">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F1525B3A">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2924CFB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1CF2B088">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FC444CAE">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390284F6">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6A6AFB4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2" w15:restartNumberingAfterBreak="0">
    <w:nsid w:val="276C0643"/>
    <w:multiLevelType w:val="hybridMultilevel"/>
    <w:tmpl w:val="01E63D9C"/>
    <w:lvl w:ilvl="0" w:tplc="D49610E6">
      <w:start w:val="1"/>
      <w:numFmt w:val="lowerRoman"/>
      <w:lvlText w:val="(%1)"/>
      <w:lvlJc w:val="left"/>
      <w:pPr>
        <w:ind w:left="1430" w:hanging="720"/>
      </w:pPr>
      <w:rPr>
        <w:rFonts w:hint="default"/>
        <w:b w:val="0"/>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2E3265EA"/>
    <w:multiLevelType w:val="hybridMultilevel"/>
    <w:tmpl w:val="4198E1C4"/>
    <w:lvl w:ilvl="0" w:tplc="DA26765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F1C46E1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2624761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A86A21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5382606">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02D4DB3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EA6A8BE2">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C826138C">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448C4212">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4" w15:restartNumberingAfterBreak="0">
    <w:nsid w:val="38D33695"/>
    <w:multiLevelType w:val="hybridMultilevel"/>
    <w:tmpl w:val="64800158"/>
    <w:lvl w:ilvl="0" w:tplc="EBCA66D4">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34B43B94">
      <w:start w:val="1"/>
      <w:numFmt w:val="bullet"/>
      <w:lvlText w:val="-"/>
      <w:lvlJc w:val="left"/>
      <w:pPr>
        <w:ind w:left="15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2" w:tplc="16A03852">
      <w:start w:val="1"/>
      <w:numFmt w:val="bullet"/>
      <w:lvlText w:val="▪"/>
      <w:lvlJc w:val="left"/>
      <w:pPr>
        <w:ind w:left="22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3" w:tplc="2A9E56AA">
      <w:start w:val="1"/>
      <w:numFmt w:val="bullet"/>
      <w:lvlText w:val="•"/>
      <w:lvlJc w:val="left"/>
      <w:pPr>
        <w:ind w:left="29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4" w:tplc="36281970">
      <w:start w:val="1"/>
      <w:numFmt w:val="bullet"/>
      <w:lvlText w:val="o"/>
      <w:lvlJc w:val="left"/>
      <w:pPr>
        <w:ind w:left="369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5" w:tplc="33326834">
      <w:start w:val="1"/>
      <w:numFmt w:val="bullet"/>
      <w:lvlText w:val="▪"/>
      <w:lvlJc w:val="left"/>
      <w:pPr>
        <w:ind w:left="441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6" w:tplc="F7122BE6">
      <w:start w:val="1"/>
      <w:numFmt w:val="bullet"/>
      <w:lvlText w:val="•"/>
      <w:lvlJc w:val="left"/>
      <w:pPr>
        <w:ind w:left="513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7" w:tplc="8FF4FDFC">
      <w:start w:val="1"/>
      <w:numFmt w:val="bullet"/>
      <w:lvlText w:val="o"/>
      <w:lvlJc w:val="left"/>
      <w:pPr>
        <w:ind w:left="585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lvl w:ilvl="8" w:tplc="4A864640">
      <w:start w:val="1"/>
      <w:numFmt w:val="bullet"/>
      <w:lvlText w:val="▪"/>
      <w:lvlJc w:val="left"/>
      <w:pPr>
        <w:ind w:left="6571"/>
      </w:pPr>
      <w:rPr>
        <w:rFonts w:ascii="Maiandra GD" w:eastAsia="Maiandra GD" w:hAnsi="Maiandra GD" w:cs="Maiandra GD"/>
        <w:b w:val="0"/>
        <w:i w:val="0"/>
        <w:strike w:val="0"/>
        <w:dstrike w:val="0"/>
        <w:color w:val="000000"/>
        <w:sz w:val="22"/>
        <w:u w:val="none" w:color="000000"/>
        <w:bdr w:val="none" w:sz="0" w:space="0" w:color="auto"/>
        <w:shd w:val="clear" w:color="auto" w:fill="auto"/>
        <w:vertAlign w:val="baseline"/>
      </w:rPr>
    </w:lvl>
  </w:abstractNum>
  <w:abstractNum w:abstractNumId="5" w15:restartNumberingAfterBreak="0">
    <w:nsid w:val="425C16C4"/>
    <w:multiLevelType w:val="hybridMultilevel"/>
    <w:tmpl w:val="4770E3C6"/>
    <w:lvl w:ilvl="0" w:tplc="CC5C7086">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425893C4">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6C24F8A0">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9D925660">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36863D78">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A080F7EC">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A52C1F4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FE3A9F1E">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CA049B24">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6" w15:restartNumberingAfterBreak="0">
    <w:nsid w:val="42F91BA9"/>
    <w:multiLevelType w:val="hybridMultilevel"/>
    <w:tmpl w:val="CB308CD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482B631B"/>
    <w:multiLevelType w:val="hybridMultilevel"/>
    <w:tmpl w:val="AC06FC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12A70E6"/>
    <w:multiLevelType w:val="hybridMultilevel"/>
    <w:tmpl w:val="5D42303C"/>
    <w:lvl w:ilvl="0" w:tplc="48682E66">
      <w:numFmt w:val="bullet"/>
      <w:lvlText w:val=""/>
      <w:lvlJc w:val="left"/>
      <w:pPr>
        <w:ind w:left="720" w:hanging="360"/>
      </w:pPr>
      <w:rPr>
        <w:rFonts w:ascii="Symbol" w:eastAsia="Book Antiqua" w:hAnsi="Symbol" w:cs="Book Antiqua" w:hint="default"/>
        <w:i/>
        <w:sz w:val="2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58B71D26"/>
    <w:multiLevelType w:val="hybridMultilevel"/>
    <w:tmpl w:val="C3FAC2DC"/>
    <w:lvl w:ilvl="0" w:tplc="FEC091E8">
      <w:start w:val="1"/>
      <w:numFmt w:val="bullet"/>
      <w:lvlText w:val="•"/>
      <w:lvlJc w:val="left"/>
      <w:pPr>
        <w:ind w:left="3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09A5058">
      <w:start w:val="1"/>
      <w:numFmt w:val="bullet"/>
      <w:lvlText w:val="o"/>
      <w:lvlJc w:val="left"/>
      <w:pPr>
        <w:ind w:left="117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B7A239FC">
      <w:start w:val="1"/>
      <w:numFmt w:val="bullet"/>
      <w:lvlText w:val="▪"/>
      <w:lvlJc w:val="left"/>
      <w:pPr>
        <w:ind w:left="18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DF0C54FC">
      <w:start w:val="1"/>
      <w:numFmt w:val="bullet"/>
      <w:lvlText w:val="•"/>
      <w:lvlJc w:val="left"/>
      <w:pPr>
        <w:ind w:left="261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CCE293DC">
      <w:start w:val="1"/>
      <w:numFmt w:val="bullet"/>
      <w:lvlText w:val="o"/>
      <w:lvlJc w:val="left"/>
      <w:pPr>
        <w:ind w:left="333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46CDD94">
      <w:start w:val="1"/>
      <w:numFmt w:val="bullet"/>
      <w:lvlText w:val="▪"/>
      <w:lvlJc w:val="left"/>
      <w:pPr>
        <w:ind w:left="405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36A47F04">
      <w:start w:val="1"/>
      <w:numFmt w:val="bullet"/>
      <w:lvlText w:val="•"/>
      <w:lvlJc w:val="left"/>
      <w:pPr>
        <w:ind w:left="4771"/>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4B9AB422">
      <w:start w:val="1"/>
      <w:numFmt w:val="bullet"/>
      <w:lvlText w:val="o"/>
      <w:lvlJc w:val="left"/>
      <w:pPr>
        <w:ind w:left="549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F57E8B38">
      <w:start w:val="1"/>
      <w:numFmt w:val="bullet"/>
      <w:lvlText w:val="▪"/>
      <w:lvlJc w:val="left"/>
      <w:pPr>
        <w:ind w:left="6211"/>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0" w15:restartNumberingAfterBreak="0">
    <w:nsid w:val="6FE03E57"/>
    <w:multiLevelType w:val="hybridMultilevel"/>
    <w:tmpl w:val="94389D26"/>
    <w:lvl w:ilvl="0" w:tplc="630E85F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A1C27D2">
      <w:start w:val="1"/>
      <w:numFmt w:val="bullet"/>
      <w:lvlText w:val="-"/>
      <w:lvlJc w:val="left"/>
      <w:pPr>
        <w:ind w:left="1531"/>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2" w:tplc="313E6A0A">
      <w:start w:val="1"/>
      <w:numFmt w:val="bullet"/>
      <w:lvlText w:val="▪"/>
      <w:lvlJc w:val="left"/>
      <w:pPr>
        <w:ind w:left="23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3" w:tplc="A39C49C0">
      <w:start w:val="1"/>
      <w:numFmt w:val="bullet"/>
      <w:lvlText w:val="•"/>
      <w:lvlJc w:val="left"/>
      <w:pPr>
        <w:ind w:left="30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4" w:tplc="E31655CA">
      <w:start w:val="1"/>
      <w:numFmt w:val="bullet"/>
      <w:lvlText w:val="o"/>
      <w:lvlJc w:val="left"/>
      <w:pPr>
        <w:ind w:left="379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5" w:tplc="8B78FD22">
      <w:start w:val="1"/>
      <w:numFmt w:val="bullet"/>
      <w:lvlText w:val="▪"/>
      <w:lvlJc w:val="left"/>
      <w:pPr>
        <w:ind w:left="451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6" w:tplc="97EA8FC8">
      <w:start w:val="1"/>
      <w:numFmt w:val="bullet"/>
      <w:lvlText w:val="•"/>
      <w:lvlJc w:val="left"/>
      <w:pPr>
        <w:ind w:left="523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7" w:tplc="97449DA4">
      <w:start w:val="1"/>
      <w:numFmt w:val="bullet"/>
      <w:lvlText w:val="o"/>
      <w:lvlJc w:val="left"/>
      <w:pPr>
        <w:ind w:left="595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lvl w:ilvl="8" w:tplc="30C2FF44">
      <w:start w:val="1"/>
      <w:numFmt w:val="bullet"/>
      <w:lvlText w:val="▪"/>
      <w:lvlJc w:val="left"/>
      <w:pPr>
        <w:ind w:left="6679"/>
      </w:pPr>
      <w:rPr>
        <w:rFonts w:ascii="Maiandra GD" w:eastAsia="Maiandra GD" w:hAnsi="Maiandra GD" w:cs="Maiandra GD"/>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9"/>
  </w:num>
  <w:num w:numId="3">
    <w:abstractNumId w:val="4"/>
  </w:num>
  <w:num w:numId="4">
    <w:abstractNumId w:val="5"/>
  </w:num>
  <w:num w:numId="5">
    <w:abstractNumId w:val="3"/>
  </w:num>
  <w:num w:numId="6">
    <w:abstractNumId w:val="1"/>
  </w:num>
  <w:num w:numId="7">
    <w:abstractNumId w:val="7"/>
  </w:num>
  <w:num w:numId="8">
    <w:abstractNumId w:val="6"/>
  </w:num>
  <w:num w:numId="9">
    <w:abstractNumId w:val="8"/>
  </w:num>
  <w:num w:numId="10">
    <w:abstractNumId w:val="2"/>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611"/>
    <w:rsid w:val="001346F6"/>
    <w:rsid w:val="0021655B"/>
    <w:rsid w:val="003045E4"/>
    <w:rsid w:val="003073B2"/>
    <w:rsid w:val="00392256"/>
    <w:rsid w:val="003C19C4"/>
    <w:rsid w:val="003C4087"/>
    <w:rsid w:val="004C6981"/>
    <w:rsid w:val="0058367B"/>
    <w:rsid w:val="005B3576"/>
    <w:rsid w:val="00692968"/>
    <w:rsid w:val="006F3155"/>
    <w:rsid w:val="007A2973"/>
    <w:rsid w:val="007D29A6"/>
    <w:rsid w:val="007F61AB"/>
    <w:rsid w:val="008408F9"/>
    <w:rsid w:val="00885611"/>
    <w:rsid w:val="00A22C39"/>
    <w:rsid w:val="00B01FFE"/>
    <w:rsid w:val="00B61D15"/>
    <w:rsid w:val="00B828B0"/>
    <w:rsid w:val="00C67CD8"/>
    <w:rsid w:val="00CD7EA3"/>
    <w:rsid w:val="00D577E1"/>
    <w:rsid w:val="00D77A30"/>
    <w:rsid w:val="00EB5404"/>
    <w:rsid w:val="00ED5AA3"/>
    <w:rsid w:val="00F372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FC862"/>
  <w15:docId w15:val="{FADD7BFD-E82F-485A-B813-BF1B77BF3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8408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A6E2A-5780-4B7F-8B62-7F9EC4D5B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1037</Words>
  <Characters>5915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 Atuhaire</dc:creator>
  <cp:keywords/>
  <cp:lastModifiedBy>Damalie Saaba</cp:lastModifiedBy>
  <cp:revision>3</cp:revision>
  <cp:lastPrinted>2025-09-05T14:01:00Z</cp:lastPrinted>
  <dcterms:created xsi:type="dcterms:W3CDTF">2026-03-10T13:29:00Z</dcterms:created>
  <dcterms:modified xsi:type="dcterms:W3CDTF">2026-07-06T11:38:00Z</dcterms:modified>
</cp:coreProperties>
</file>