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47683700" w14:textId="77777777" w:rsidR="006535E0" w:rsidRDefault="006940D0" w:rsidP="007709D1">
      <w:pPr>
        <w:jc w:val="center"/>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Annexure 1 - Checklist for items to accompany a new application for </w:t>
      </w:r>
      <w:r w:rsidR="006535E0">
        <w:rPr>
          <w:rFonts w:ascii="Book Antiqua" w:eastAsia="Book Antiqua" w:hAnsi="Book Antiqua" w:cs="Book Antiqua"/>
          <w:b/>
          <w:sz w:val="24"/>
          <w:szCs w:val="24"/>
        </w:rPr>
        <w:t>a</w:t>
      </w:r>
      <w:r w:rsidR="00BE02B5" w:rsidRPr="007038A4">
        <w:rPr>
          <w:rFonts w:ascii="Book Antiqua" w:eastAsia="Book Antiqua" w:hAnsi="Book Antiqua" w:cs="Book Antiqua"/>
          <w:b/>
          <w:sz w:val="24"/>
          <w:szCs w:val="24"/>
        </w:rPr>
        <w:t xml:space="preserve"> </w:t>
      </w:r>
    </w:p>
    <w:p w14:paraId="6B9AEE09" w14:textId="3EFAA51B" w:rsidR="008A7B02" w:rsidRPr="007038A4" w:rsidRDefault="00284ED0" w:rsidP="007709D1">
      <w:pPr>
        <w:jc w:val="center"/>
        <w:rPr>
          <w:rFonts w:ascii="Book Antiqua" w:hAnsi="Book Antiqua"/>
          <w:sz w:val="24"/>
          <w:szCs w:val="24"/>
        </w:rPr>
      </w:pPr>
      <w:r>
        <w:rPr>
          <w:rFonts w:ascii="Book Antiqua" w:eastAsia="Book Antiqua" w:hAnsi="Book Antiqua" w:cs="Book Antiqua"/>
          <w:b/>
          <w:sz w:val="24"/>
          <w:szCs w:val="24"/>
        </w:rPr>
        <w:t>Commodities</w:t>
      </w:r>
      <w:r w:rsidR="000F3A0A" w:rsidRPr="007038A4">
        <w:rPr>
          <w:rFonts w:ascii="Book Antiqua" w:eastAsia="Book Antiqua" w:hAnsi="Book Antiqua" w:cs="Book Antiqua"/>
          <w:b/>
          <w:sz w:val="24"/>
          <w:szCs w:val="24"/>
        </w:rPr>
        <w:t xml:space="preserve"> Broker</w:t>
      </w:r>
      <w:r w:rsidR="00B068DD" w:rsidRPr="007038A4">
        <w:rPr>
          <w:rFonts w:ascii="Book Antiqua" w:eastAsia="Book Antiqua" w:hAnsi="Book Antiqua" w:cs="Book Antiqua"/>
          <w:b/>
          <w:sz w:val="24"/>
          <w:szCs w:val="24"/>
        </w:rPr>
        <w:t xml:space="preserve"> Licence</w:t>
      </w:r>
    </w:p>
    <w:p w14:paraId="7EE95DAA" w14:textId="316FB3D9" w:rsidR="008A7B02" w:rsidRPr="007038A4" w:rsidRDefault="008A7B02" w:rsidP="007038A4">
      <w:pPr>
        <w:spacing w:after="19"/>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7038A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Book Antiqua" w:hAnsi="Book Antiqua" w:cs="Book Antiqua"/>
                <w:b/>
                <w:sz w:val="24"/>
                <w:szCs w:val="24"/>
              </w:rPr>
              <w:t xml:space="preserve">ITEM TO BE SUBMITTED </w:t>
            </w:r>
          </w:p>
          <w:p w14:paraId="021E3102"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Times New Roman" w:hAnsi="Book Antiqua" w:cs="Times New Roman"/>
                <w:sz w:val="24"/>
                <w:szCs w:val="24"/>
              </w:rPr>
              <w:tab/>
            </w:r>
            <w:r w:rsidRPr="007038A4">
              <w:rPr>
                <w:rFonts w:ascii="Book Antiqua" w:eastAsia="Book Antiqua" w:hAnsi="Book Antiqua" w:cs="Book Antiqua"/>
                <w:b/>
                <w:sz w:val="24"/>
                <w:szCs w:val="24"/>
              </w:rPr>
              <w:t xml:space="preserve">Comment </w:t>
            </w:r>
          </w:p>
          <w:p w14:paraId="6133241B"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A7B02" w:rsidRPr="007038A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762F0C94" w:rsidR="008A7B02" w:rsidRPr="007038A4" w:rsidRDefault="006940D0" w:rsidP="007038A4">
            <w:pPr>
              <w:spacing w:after="57"/>
              <w:jc w:val="both"/>
              <w:rPr>
                <w:rFonts w:ascii="Book Antiqua" w:hAnsi="Book Antiqua"/>
                <w:b/>
                <w:bCs/>
                <w:sz w:val="24"/>
                <w:szCs w:val="24"/>
              </w:rPr>
            </w:pPr>
            <w:r w:rsidRPr="007038A4">
              <w:rPr>
                <w:rFonts w:ascii="Book Antiqua" w:eastAsia="Times New Roman" w:hAnsi="Book Antiqua" w:cs="Times New Roman"/>
                <w:b/>
                <w:bCs/>
                <w:sz w:val="24"/>
                <w:szCs w:val="24"/>
              </w:rPr>
              <w:t xml:space="preserve"> </w:t>
            </w:r>
            <w:r w:rsidRPr="007038A4">
              <w:rPr>
                <w:rFonts w:ascii="Book Antiqua" w:eastAsia="Book Antiqua" w:hAnsi="Book Antiqua" w:cs="Book Antiqua"/>
                <w:b/>
                <w:bCs/>
                <w:sz w:val="24"/>
                <w:szCs w:val="24"/>
              </w:rPr>
              <w:t xml:space="preserve">Completed </w:t>
            </w:r>
            <w:r w:rsidR="007709D1">
              <w:rPr>
                <w:rFonts w:ascii="Book Antiqua" w:eastAsia="Book Antiqua" w:hAnsi="Book Antiqua" w:cs="Book Antiqua"/>
                <w:b/>
                <w:bCs/>
                <w:sz w:val="24"/>
                <w:szCs w:val="24"/>
              </w:rPr>
              <w:t>F</w:t>
            </w:r>
            <w:r w:rsidRPr="007038A4">
              <w:rPr>
                <w:rFonts w:ascii="Book Antiqua" w:eastAsia="Book Antiqua" w:hAnsi="Book Antiqua" w:cs="Book Antiqua"/>
                <w:b/>
                <w:bCs/>
                <w:sz w:val="24"/>
                <w:szCs w:val="24"/>
              </w:rPr>
              <w:t xml:space="preserve">orm </w:t>
            </w:r>
            <w:r w:rsidR="00284ED0">
              <w:rPr>
                <w:rFonts w:ascii="Book Antiqua" w:eastAsia="Book Antiqua" w:hAnsi="Book Antiqua" w:cs="Book Antiqua"/>
                <w:b/>
                <w:bCs/>
                <w:sz w:val="24"/>
                <w:szCs w:val="24"/>
              </w:rPr>
              <w:t>3</w:t>
            </w:r>
            <w:r w:rsidRPr="007038A4">
              <w:rPr>
                <w:rFonts w:ascii="Book Antiqua" w:eastAsia="Book Antiqua" w:hAnsi="Book Antiqua" w:cs="Book Antiqua"/>
                <w:b/>
                <w:bCs/>
                <w:sz w:val="24"/>
                <w:szCs w:val="24"/>
              </w:rPr>
              <w:t xml:space="preserve"> signed by the </w:t>
            </w:r>
            <w:r w:rsidR="00F9100C" w:rsidRPr="007038A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7038A4" w:rsidRDefault="008A7B02" w:rsidP="007038A4">
            <w:pPr>
              <w:spacing w:after="63"/>
              <w:rPr>
                <w:rFonts w:ascii="Book Antiqua" w:hAnsi="Book Antiqua"/>
                <w:sz w:val="24"/>
                <w:szCs w:val="24"/>
              </w:rPr>
            </w:pPr>
          </w:p>
        </w:tc>
      </w:tr>
      <w:tr w:rsidR="00D96812" w:rsidRPr="007038A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7038A4" w:rsidRDefault="00D96812" w:rsidP="007038A4">
            <w:pPr>
              <w:spacing w:after="57"/>
              <w:jc w:val="both"/>
              <w:rPr>
                <w:rFonts w:ascii="Book Antiqua" w:eastAsia="Times New Roman" w:hAnsi="Book Antiqua" w:cs="Times New Roman"/>
                <w:b/>
                <w:bCs/>
                <w:sz w:val="24"/>
                <w:szCs w:val="24"/>
              </w:rPr>
            </w:pPr>
            <w:r w:rsidRPr="007038A4">
              <w:rPr>
                <w:rFonts w:ascii="Book Antiqua" w:eastAsia="Times New Roman" w:hAnsi="Book Antiqua" w:cs="Times New Roman"/>
                <w:b/>
                <w:bCs/>
                <w:sz w:val="24"/>
                <w:szCs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7038A4" w:rsidRDefault="00D96812" w:rsidP="007038A4">
            <w:pPr>
              <w:spacing w:after="57"/>
              <w:jc w:val="both"/>
              <w:rPr>
                <w:rFonts w:ascii="Book Antiqua" w:eastAsia="Times New Roman" w:hAnsi="Book Antiqua" w:cs="Times New Roman"/>
                <w:sz w:val="24"/>
                <w:szCs w:val="24"/>
              </w:rPr>
            </w:pPr>
            <w:r w:rsidRPr="007038A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7038A4" w:rsidRDefault="00D96812" w:rsidP="007038A4">
            <w:pPr>
              <w:spacing w:after="103"/>
              <w:jc w:val="both"/>
              <w:rPr>
                <w:rFonts w:ascii="Book Antiqua" w:hAnsi="Book Antiqua"/>
                <w:sz w:val="24"/>
                <w:szCs w:val="24"/>
              </w:rPr>
            </w:pPr>
            <w:r w:rsidRPr="007038A4">
              <w:rPr>
                <w:rFonts w:ascii="Book Antiqua" w:eastAsia="Book Antiqua" w:hAnsi="Book Antiqua" w:cs="Book Antiqua"/>
                <w:b/>
                <w:sz w:val="24"/>
                <w:szCs w:val="24"/>
              </w:rPr>
              <w:t>Certified copy of Articles and Memorandum of Association related to the business to be conducted under the license category applied for.</w:t>
            </w:r>
            <w:r w:rsidRPr="007038A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7038A4" w:rsidRDefault="00D96812" w:rsidP="007038A4">
            <w:pPr>
              <w:spacing w:after="58"/>
              <w:rPr>
                <w:rFonts w:ascii="Book Antiqua" w:hAnsi="Book Antiqua"/>
                <w:sz w:val="24"/>
                <w:szCs w:val="24"/>
              </w:rPr>
            </w:pPr>
            <w:r w:rsidRPr="007038A4">
              <w:rPr>
                <w:rFonts w:ascii="Book Antiqua" w:eastAsia="Times New Roman" w:hAnsi="Book Antiqua" w:cs="Times New Roman"/>
                <w:sz w:val="24"/>
                <w:szCs w:val="24"/>
              </w:rPr>
              <w:t xml:space="preserve"> </w:t>
            </w:r>
          </w:p>
          <w:p w14:paraId="0D6E168B" w14:textId="77777777" w:rsidR="00D96812" w:rsidRPr="007038A4" w:rsidRDefault="00D96812"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6E7A51" w:rsidRPr="007038A4"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5C86A22" w:rsidR="006E7A51" w:rsidRPr="007038A4" w:rsidRDefault="00284ED0" w:rsidP="00284ED0">
            <w:pPr>
              <w:spacing w:after="103"/>
              <w:jc w:val="both"/>
              <w:rPr>
                <w:rFonts w:ascii="Book Antiqua" w:eastAsia="Book Antiqua" w:hAnsi="Book Antiqua" w:cs="Book Antiqua"/>
                <w:b/>
                <w:color w:val="auto"/>
                <w:sz w:val="24"/>
                <w:szCs w:val="24"/>
              </w:rPr>
            </w:pPr>
            <w:r>
              <w:rPr>
                <w:rFonts w:ascii="Book Antiqua" w:eastAsia="Book Antiqua" w:hAnsi="Book Antiqua" w:cs="Book Antiqua"/>
                <w:b/>
                <w:color w:val="auto"/>
                <w:sz w:val="24"/>
                <w:szCs w:val="24"/>
              </w:rPr>
              <w:t>A</w:t>
            </w:r>
            <w:r w:rsidRPr="00284ED0">
              <w:rPr>
                <w:rFonts w:ascii="Book Antiqua" w:eastAsia="Book Antiqua" w:hAnsi="Book Antiqua" w:cs="Book Antiqua"/>
                <w:b/>
                <w:color w:val="auto"/>
                <w:sz w:val="24"/>
                <w:szCs w:val="24"/>
              </w:rPr>
              <w:t xml:space="preserve"> letter from a commodities exchange stating that the application meets all the relevant requirements of the</w:t>
            </w:r>
            <w:r>
              <w:rPr>
                <w:rFonts w:ascii="Book Antiqua" w:eastAsia="Book Antiqua" w:hAnsi="Book Antiqua" w:cs="Book Antiqua"/>
                <w:b/>
                <w:color w:val="auto"/>
                <w:sz w:val="24"/>
                <w:szCs w:val="24"/>
              </w:rPr>
              <w:t xml:space="preserve"> </w:t>
            </w:r>
            <w:r w:rsidRPr="00284ED0">
              <w:rPr>
                <w:rFonts w:ascii="Book Antiqua" w:eastAsia="Book Antiqua" w:hAnsi="Book Antiqua" w:cs="Book Antiqua"/>
                <w:b/>
                <w:color w:val="auto"/>
                <w:sz w:val="24"/>
                <w:szCs w:val="24"/>
              </w:rPr>
              <w:t xml:space="preserve">commodities exchange, and that the commodities exchange shall admit the applicant if </w:t>
            </w:r>
            <w:proofErr w:type="spellStart"/>
            <w:r w:rsidRPr="00284ED0">
              <w:rPr>
                <w:rFonts w:ascii="Book Antiqua" w:eastAsia="Book Antiqua" w:hAnsi="Book Antiqua" w:cs="Book Antiqua"/>
                <w:b/>
                <w:color w:val="auto"/>
                <w:sz w:val="24"/>
                <w:szCs w:val="24"/>
              </w:rPr>
              <w:t>licenced</w:t>
            </w:r>
            <w:proofErr w:type="spellEnd"/>
            <w:r w:rsidRPr="00284ED0">
              <w:rPr>
                <w:rFonts w:ascii="Book Antiqua" w:eastAsia="Book Antiqua" w:hAnsi="Book Antiqua" w:cs="Book Antiqua"/>
                <w:b/>
                <w:color w:val="auto"/>
                <w:sz w:val="24"/>
                <w:szCs w:val="24"/>
              </w:rPr>
              <w:t xml:space="preserve"> by the Authority.</w:t>
            </w:r>
            <w:r w:rsidR="007F17AE" w:rsidRPr="007038A4">
              <w:rPr>
                <w:rFonts w:ascii="Book Antiqua" w:eastAsia="Book Antiqua" w:hAnsi="Book Antiqua" w:cs="Book Antiqua"/>
                <w:b/>
                <w:color w:val="auto"/>
                <w:sz w:val="24"/>
                <w:szCs w:val="24"/>
              </w:rPr>
              <w:t>)</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7038A4" w:rsidRDefault="006E7A51" w:rsidP="007038A4">
            <w:pPr>
              <w:spacing w:after="58"/>
              <w:rPr>
                <w:rFonts w:ascii="Book Antiqua" w:eastAsia="Times New Roman" w:hAnsi="Book Antiqua" w:cs="Times New Roman"/>
                <w:color w:val="auto"/>
                <w:sz w:val="24"/>
                <w:szCs w:val="24"/>
              </w:rPr>
            </w:pPr>
          </w:p>
        </w:tc>
      </w:tr>
      <w:tr w:rsidR="007F17AE" w:rsidRPr="007038A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8958192" w14:textId="077B5142" w:rsidR="007F17AE" w:rsidRPr="007038A4" w:rsidRDefault="007F17AE" w:rsidP="007038A4">
            <w:pPr>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 xml:space="preserve">A business plan containing </w:t>
            </w:r>
            <w:r w:rsidR="00D4565E" w:rsidRPr="007038A4">
              <w:rPr>
                <w:rFonts w:ascii="Book Antiqua" w:eastAsia="Book Antiqua" w:hAnsi="Book Antiqua" w:cs="Book Antiqua"/>
                <w:b/>
                <w:color w:val="auto"/>
                <w:sz w:val="24"/>
                <w:szCs w:val="24"/>
              </w:rPr>
              <w:t>particular</w:t>
            </w:r>
            <w:r w:rsidRPr="007038A4">
              <w:rPr>
                <w:rFonts w:ascii="Book Antiqua" w:eastAsia="Book Antiqua" w:hAnsi="Book Antiqua" w:cs="Book Antiqua"/>
                <w:b/>
                <w:color w:val="auto"/>
                <w:sz w:val="24"/>
                <w:szCs w:val="24"/>
              </w:rPr>
              <w:t xml:space="preserve"> on: </w:t>
            </w:r>
          </w:p>
          <w:p w14:paraId="220E97FC" w14:textId="24E95B9E" w:rsidR="007F17AE" w:rsidRPr="007038A4" w:rsidRDefault="007F17AE" w:rsidP="007038A4">
            <w:pPr>
              <w:pStyle w:val="ListParagraph"/>
              <w:numPr>
                <w:ilvl w:val="0"/>
                <w:numId w:val="2"/>
              </w:numPr>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management structure; </w:t>
            </w:r>
          </w:p>
          <w:p w14:paraId="4866BD3C" w14:textId="6AB2C65F"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directors, including one or more executive directors, their qualifications, addresses and details of other directorships; </w:t>
            </w:r>
          </w:p>
          <w:p w14:paraId="65EF7659" w14:textId="677122D8"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shareholding structure and beneficial ownership, disclosing whether any of the shareholders will have an executive role to oversee the day-to-day operations of the business; </w:t>
            </w:r>
          </w:p>
          <w:p w14:paraId="3902C42B" w14:textId="7A52ADBA"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qualifications, experience and expertise of the chief executive; </w:t>
            </w:r>
          </w:p>
          <w:p w14:paraId="55AFFFBB" w14:textId="50DFC30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lastRenderedPageBreak/>
              <w:t xml:space="preserve">the proposed management and qualifications of key personnel; </w:t>
            </w:r>
          </w:p>
          <w:p w14:paraId="03E59CB5" w14:textId="334A23E3"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financial projections for three years; </w:t>
            </w:r>
          </w:p>
          <w:p w14:paraId="52BE1ADF" w14:textId="3E4F795B"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the particulars of the proposed operating and information technology system;</w:t>
            </w:r>
          </w:p>
          <w:p w14:paraId="69358639"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one bank reference; </w:t>
            </w:r>
          </w:p>
          <w:p w14:paraId="38516F6B" w14:textId="272C38C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two business references; </w:t>
            </w:r>
          </w:p>
          <w:p w14:paraId="7B50E998"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the proposed premises suitably located and equipped to provide satisfactory service to clients in the field of activity to which the licence relates or evidence acceptable to the Authority that such premises will be available;</w:t>
            </w:r>
          </w:p>
          <w:p w14:paraId="698ADE88"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the staff capable of providing professional services to clients in the field of activity to which the licence relates or evidence acceptable to the Authority that such staff will be available; </w:t>
            </w:r>
          </w:p>
          <w:p w14:paraId="4A7C4E52"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a proposed independent auditor; </w:t>
            </w:r>
          </w:p>
          <w:p w14:paraId="4BCD4022" w14:textId="77777777"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proof that the prescribed financial requirements have been fulfilled; </w:t>
            </w:r>
          </w:p>
          <w:p w14:paraId="547CCE97" w14:textId="530E67D9"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 xml:space="preserve">suitable infrastructure necessary for the provision of satisfactory service to clients; and </w:t>
            </w:r>
          </w:p>
          <w:p w14:paraId="1EF934B7" w14:textId="0D081293" w:rsidR="007F17AE" w:rsidRPr="007038A4" w:rsidRDefault="007F17AE" w:rsidP="007038A4">
            <w:pPr>
              <w:pStyle w:val="ListParagraph"/>
              <w:numPr>
                <w:ilvl w:val="0"/>
                <w:numId w:val="2"/>
              </w:numPr>
              <w:spacing w:after="103"/>
              <w:jc w:val="both"/>
              <w:rPr>
                <w:rFonts w:ascii="Book Antiqua" w:eastAsia="Book Antiqua" w:hAnsi="Book Antiqua" w:cs="Times New Roman"/>
                <w:b/>
                <w:i/>
                <w:iCs/>
                <w:color w:val="auto"/>
                <w:sz w:val="24"/>
                <w:szCs w:val="24"/>
              </w:rPr>
            </w:pPr>
            <w:r w:rsidRPr="007038A4">
              <w:rPr>
                <w:rFonts w:ascii="Book Antiqua" w:hAnsi="Book Antiqua" w:cs="Times New Roman"/>
                <w:i/>
                <w:iCs/>
                <w:color w:val="auto"/>
                <w:sz w:val="24"/>
                <w:szCs w:val="24"/>
              </w:rPr>
              <w:t>any other information that may be requested by the Authority with justifiable reasons.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7F17AE" w:rsidRPr="007038A4" w:rsidRDefault="007F17AE" w:rsidP="007038A4">
            <w:pPr>
              <w:spacing w:after="58"/>
              <w:rPr>
                <w:rFonts w:ascii="Book Antiqua" w:eastAsia="Times New Roman" w:hAnsi="Book Antiqua" w:cs="Times New Roman"/>
                <w:color w:val="auto"/>
                <w:sz w:val="24"/>
                <w:szCs w:val="24"/>
              </w:rPr>
            </w:pPr>
          </w:p>
        </w:tc>
      </w:tr>
      <w:tr w:rsidR="00D96812" w:rsidRPr="007038A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136122C" w14:textId="77777777" w:rsidR="006F3702" w:rsidRDefault="006F3702" w:rsidP="006F3702">
            <w:pPr>
              <w:spacing w:after="103"/>
              <w:jc w:val="both"/>
              <w:rPr>
                <w:rFonts w:ascii="Times New Roman" w:eastAsia="Book Antiqua" w:hAnsi="Times New Roman" w:cs="Times New Roman"/>
                <w:b/>
                <w:sz w:val="24"/>
                <w:szCs w:val="24"/>
              </w:rPr>
            </w:pPr>
            <w:r w:rsidRPr="000D2D77">
              <w:rPr>
                <w:rFonts w:ascii="Times New Roman" w:eastAsia="Book Antiqua" w:hAnsi="Times New Roman" w:cs="Times New Roman"/>
                <w:b/>
                <w:sz w:val="24"/>
                <w:szCs w:val="24"/>
              </w:rPr>
              <w:lastRenderedPageBreak/>
              <w:t xml:space="preserve">Fit and proper </w:t>
            </w:r>
            <w:r>
              <w:rPr>
                <w:rFonts w:ascii="Times New Roman" w:eastAsia="Book Antiqua" w:hAnsi="Times New Roman" w:cs="Times New Roman"/>
                <w:b/>
                <w:sz w:val="24"/>
                <w:szCs w:val="24"/>
              </w:rPr>
              <w:t xml:space="preserve">declaration </w:t>
            </w:r>
            <w:r w:rsidRPr="000D2D77">
              <w:rPr>
                <w:rFonts w:ascii="Times New Roman" w:eastAsia="Book Antiqua" w:hAnsi="Times New Roman" w:cs="Times New Roman"/>
                <w:b/>
                <w:sz w:val="24"/>
                <w:szCs w:val="24"/>
              </w:rPr>
              <w:t xml:space="preserve">forms and certificates of good conduct </w:t>
            </w:r>
            <w:r>
              <w:rPr>
                <w:rFonts w:ascii="Times New Roman" w:eastAsia="Book Antiqua" w:hAnsi="Times New Roman" w:cs="Times New Roman"/>
                <w:b/>
                <w:sz w:val="24"/>
                <w:szCs w:val="24"/>
              </w:rPr>
              <w:t xml:space="preserve">from Police, </w:t>
            </w:r>
            <w:r w:rsidRPr="000D2D77">
              <w:rPr>
                <w:rFonts w:ascii="Times New Roman" w:eastAsia="Book Antiqua" w:hAnsi="Times New Roman" w:cs="Times New Roman"/>
                <w:b/>
                <w:sz w:val="24"/>
                <w:szCs w:val="24"/>
              </w:rPr>
              <w:t xml:space="preserve">for the </w:t>
            </w:r>
            <w:r>
              <w:rPr>
                <w:rFonts w:ascii="Times New Roman" w:eastAsia="Book Antiqua" w:hAnsi="Times New Roman" w:cs="Times New Roman"/>
                <w:b/>
                <w:sz w:val="24"/>
                <w:szCs w:val="24"/>
              </w:rPr>
              <w:t xml:space="preserve">directors, senior </w:t>
            </w:r>
            <w:r w:rsidRPr="000D2D77">
              <w:rPr>
                <w:rFonts w:ascii="Times New Roman" w:eastAsia="Book Antiqua" w:hAnsi="Times New Roman" w:cs="Times New Roman"/>
                <w:b/>
                <w:sz w:val="24"/>
                <w:szCs w:val="24"/>
              </w:rPr>
              <w:t>management team and the key personnel/ staff</w:t>
            </w:r>
          </w:p>
          <w:p w14:paraId="1263DC48" w14:textId="77777777" w:rsidR="006F3702" w:rsidRDefault="006F3702" w:rsidP="006F3702">
            <w:pPr>
              <w:spacing w:after="103"/>
              <w:jc w:val="both"/>
              <w:rPr>
                <w:rFonts w:ascii="Times New Roman" w:eastAsia="Book Antiqua" w:hAnsi="Times New Roman" w:cs="Times New Roman"/>
                <w:b/>
                <w:sz w:val="24"/>
                <w:szCs w:val="24"/>
              </w:rPr>
            </w:pPr>
            <w:r w:rsidRPr="00445B5C">
              <w:rPr>
                <w:rFonts w:ascii="Times New Roman" w:eastAsia="Book Antiqua" w:hAnsi="Times New Roman" w:cs="Times New Roman"/>
                <w:b/>
                <w:sz w:val="24"/>
                <w:szCs w:val="24"/>
              </w:rPr>
              <w:t>2 Passport Photos and Identification documents (National ID / passport) for directors, senior management and all key personnel/ staff</w:t>
            </w:r>
          </w:p>
          <w:p w14:paraId="1C0675C6" w14:textId="77777777" w:rsidR="006F3702" w:rsidRPr="00445B5C" w:rsidRDefault="006F3702" w:rsidP="006F3702">
            <w:pPr>
              <w:spacing w:after="99"/>
              <w:rPr>
                <w:rFonts w:ascii="Times New Roman" w:eastAsia="Book Antiqua" w:hAnsi="Times New Roman" w:cs="Times New Roman"/>
                <w:i/>
                <w:sz w:val="24"/>
                <w:szCs w:val="24"/>
              </w:rPr>
            </w:pPr>
            <w:r w:rsidRPr="000D2D77">
              <w:rPr>
                <w:rFonts w:ascii="Times New Roman" w:eastAsia="Book Antiqua" w:hAnsi="Times New Roman" w:cs="Times New Roman"/>
                <w:b/>
                <w:sz w:val="24"/>
                <w:szCs w:val="24"/>
              </w:rPr>
              <w:t>Curriculum Vitae of directors, senior management and all key personnel/ staff</w:t>
            </w:r>
            <w:r>
              <w:rPr>
                <w:rFonts w:ascii="Times New Roman" w:eastAsia="Book Antiqua" w:hAnsi="Times New Roman" w:cs="Times New Roman"/>
                <w:i/>
                <w:sz w:val="24"/>
                <w:szCs w:val="24"/>
              </w:rPr>
              <w:t xml:space="preserve"> (</w:t>
            </w:r>
            <w:r w:rsidRPr="000D2D77">
              <w:rPr>
                <w:rFonts w:ascii="Times New Roman" w:eastAsia="Book Antiqua" w:hAnsi="Times New Roman" w:cs="Times New Roman"/>
                <w:i/>
                <w:sz w:val="24"/>
                <w:szCs w:val="24"/>
              </w:rPr>
              <w:t xml:space="preserve">Showing telephone contacts, physical &amp; e-mail address, and </w:t>
            </w:r>
            <w:r w:rsidRPr="000D2D77">
              <w:rPr>
                <w:rFonts w:ascii="Times New Roman" w:eastAsia="Times New Roman" w:hAnsi="Times New Roman" w:cs="Times New Roman"/>
                <w:sz w:val="24"/>
                <w:szCs w:val="24"/>
              </w:rPr>
              <w:t>at</w:t>
            </w:r>
            <w:r w:rsidRPr="000D2D77">
              <w:rPr>
                <w:rFonts w:ascii="Times New Roman" w:eastAsia="Book Antiqua" w:hAnsi="Times New Roman" w:cs="Times New Roman"/>
                <w:i/>
                <w:sz w:val="24"/>
                <w:szCs w:val="24"/>
              </w:rPr>
              <w:t xml:space="preserve"> least three referees</w:t>
            </w:r>
            <w:r>
              <w:rPr>
                <w:rFonts w:ascii="Times New Roman" w:eastAsia="Book Antiqua" w:hAnsi="Times New Roman" w:cs="Times New Roman"/>
                <w:i/>
                <w:sz w:val="24"/>
                <w:szCs w:val="24"/>
              </w:rPr>
              <w:t>)</w:t>
            </w:r>
          </w:p>
          <w:p w14:paraId="3EE0F413" w14:textId="77777777" w:rsidR="006F3702" w:rsidRPr="00445B5C" w:rsidRDefault="006F3702" w:rsidP="006F3702">
            <w:pPr>
              <w:spacing w:after="103"/>
              <w:jc w:val="both"/>
              <w:rPr>
                <w:rFonts w:ascii="Times New Roman" w:eastAsia="Book Antiqua" w:hAnsi="Times New Roman" w:cs="Times New Roman"/>
                <w:b/>
                <w:sz w:val="24"/>
                <w:szCs w:val="24"/>
              </w:rPr>
            </w:pPr>
          </w:p>
          <w:p w14:paraId="52DF2835" w14:textId="57005581" w:rsidR="00D96812" w:rsidRPr="007038A4" w:rsidRDefault="006F3702" w:rsidP="006F3702">
            <w:pPr>
              <w:spacing w:after="99"/>
              <w:rPr>
                <w:rFonts w:ascii="Book Antiqua" w:hAnsi="Book Antiqua"/>
                <w:sz w:val="24"/>
                <w:szCs w:val="24"/>
              </w:rPr>
            </w:pPr>
            <w:r w:rsidRPr="000D2D77">
              <w:rPr>
                <w:rFonts w:ascii="Times New Roman" w:eastAsia="Book Antiqua" w:hAnsi="Times New Roman" w:cs="Times New Roman"/>
                <w:bCs/>
                <w:i/>
                <w:iCs/>
                <w:sz w:val="24"/>
                <w:szCs w:val="24"/>
              </w:rPr>
              <w:lastRenderedPageBreak/>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D96812" w:rsidRPr="007038A4" w:rsidRDefault="00D96812" w:rsidP="007038A4">
            <w:pPr>
              <w:spacing w:after="58"/>
              <w:rPr>
                <w:rFonts w:ascii="Book Antiqua" w:eastAsia="Times New Roman" w:hAnsi="Book Antiqua" w:cs="Times New Roman"/>
                <w:sz w:val="24"/>
                <w:szCs w:val="24"/>
              </w:rPr>
            </w:pPr>
          </w:p>
        </w:tc>
      </w:tr>
      <w:tr w:rsidR="00F406F5" w:rsidRPr="007038A4" w14:paraId="7E487568"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9506FC" w14:textId="77777777" w:rsidR="00F406F5" w:rsidRPr="00F406F5" w:rsidRDefault="00F406F5" w:rsidP="00F406F5">
            <w:pPr>
              <w:spacing w:after="103"/>
              <w:jc w:val="both"/>
              <w:rPr>
                <w:rFonts w:ascii="Book Antiqua" w:eastAsia="Book Antiqua" w:hAnsi="Book Antiqua" w:cs="Book Antiqua"/>
                <w:b/>
                <w:sz w:val="24"/>
                <w:szCs w:val="24"/>
              </w:rPr>
            </w:pPr>
            <w:bookmarkStart w:id="0" w:name="_GoBack"/>
            <w:bookmarkEnd w:id="0"/>
            <w:r w:rsidRPr="00F406F5">
              <w:rPr>
                <w:rFonts w:ascii="Book Antiqua" w:eastAsia="Book Antiqua" w:hAnsi="Book Antiqua" w:cs="Book Antiqua"/>
                <w:b/>
                <w:sz w:val="24"/>
                <w:szCs w:val="24"/>
              </w:rPr>
              <w:lastRenderedPageBreak/>
              <w:t>According to CMA Regulatory Notice No.2 of 2026, submit the following documents when submitting an application for a no objection to appointment of prospective employees and prospective directors of the Licensed and Approved Persons;</w:t>
            </w:r>
          </w:p>
          <w:p w14:paraId="3739F0B3"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a) An application letter;</w:t>
            </w:r>
          </w:p>
          <w:p w14:paraId="44D3E64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b) Two passport photos;</w:t>
            </w:r>
          </w:p>
          <w:p w14:paraId="10373207"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c) An updated, signed curriculum vitae of the proposed director/employee, with the respective dates, positions held, key responsibilities, and achievements thereof, clearly indicated;</w:t>
            </w:r>
          </w:p>
          <w:p w14:paraId="3086FB67"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d) The latest tax compliance certificate for the proposed directors/employees from their home jurisdiction;</w:t>
            </w:r>
          </w:p>
          <w:p w14:paraId="4567757C"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e) A duly filled fit and proper form, witnessed by a Commissioner of Oaths or his or her equivalent in the respective country of residence or domicile;</w:t>
            </w:r>
          </w:p>
          <w:p w14:paraId="2D12F26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f) A valid certificate of good conduct from Interpol or similar policing authority of the relevant home jurisdiction in the case of foreign directors, executive director and key personnel;</w:t>
            </w:r>
          </w:p>
          <w:p w14:paraId="4AEB64BD"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g) A credit reference bureau report;</w:t>
            </w:r>
          </w:p>
          <w:p w14:paraId="43848D63"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h) Certified copies of all academic qualifications of the proposed director or employee at university level and above, where applicable, as well as of professional qualifications or verifiable proof of membership to professional bodies, where applicable;</w:t>
            </w:r>
          </w:p>
          <w:p w14:paraId="4F30E9ED" w14:textId="77777777" w:rsidR="00F406F5" w:rsidRPr="00F406F5" w:rsidRDefault="00F406F5" w:rsidP="00F406F5">
            <w:pPr>
              <w:spacing w:after="103"/>
              <w:jc w:val="both"/>
              <w:rPr>
                <w:rFonts w:ascii="Book Antiqua" w:eastAsia="Book Antiqua" w:hAnsi="Book Antiqua" w:cs="Book Antiqua"/>
                <w:bCs/>
                <w:sz w:val="24"/>
                <w:szCs w:val="24"/>
              </w:rPr>
            </w:pPr>
            <w:proofErr w:type="spellStart"/>
            <w:r w:rsidRPr="00F406F5">
              <w:rPr>
                <w:rFonts w:ascii="Book Antiqua" w:eastAsia="Book Antiqua" w:hAnsi="Book Antiqua" w:cs="Book Antiqua"/>
                <w:bCs/>
                <w:sz w:val="24"/>
                <w:szCs w:val="24"/>
              </w:rPr>
              <w:t>i</w:t>
            </w:r>
            <w:proofErr w:type="spellEnd"/>
            <w:r w:rsidRPr="00F406F5">
              <w:rPr>
                <w:rFonts w:ascii="Book Antiqua" w:eastAsia="Book Antiqua" w:hAnsi="Book Antiqua" w:cs="Book Antiqua"/>
                <w:bCs/>
                <w:sz w:val="24"/>
                <w:szCs w:val="24"/>
              </w:rPr>
              <w:t>) A copy of the passport or valid national identification document;</w:t>
            </w:r>
          </w:p>
          <w:p w14:paraId="228B1692"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lastRenderedPageBreak/>
              <w:t>j) Individual credit references for the proposed director/employee from his or her bankers during the last five years;</w:t>
            </w:r>
          </w:p>
          <w:p w14:paraId="4CEDA0F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k) Two-character references from individuals, other than relatives or related persons, who have personally known the proposed director or employee for at least five years</w:t>
            </w:r>
          </w:p>
          <w:p w14:paraId="53456AA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l) Written confirmation by the nominating Licensed or approved on whether or not the proposed director/ employee is a politically exposed person;</w:t>
            </w:r>
          </w:p>
          <w:p w14:paraId="2919DF6A"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 xml:space="preserve">m) 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609CAF4F" w14:textId="77777777"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n) A copy of the proposed job description in the case of a proposed employee; and</w:t>
            </w:r>
          </w:p>
          <w:p w14:paraId="161134C2" w14:textId="75FE66AD" w:rsidR="00F406F5" w:rsidRPr="00F406F5" w:rsidRDefault="00F406F5" w:rsidP="00F406F5">
            <w:pPr>
              <w:spacing w:after="103"/>
              <w:jc w:val="both"/>
              <w:rPr>
                <w:rFonts w:ascii="Book Antiqua" w:eastAsia="Book Antiqua" w:hAnsi="Book Antiqua" w:cs="Book Antiqua"/>
                <w:bCs/>
                <w:sz w:val="24"/>
                <w:szCs w:val="24"/>
              </w:rPr>
            </w:pPr>
            <w:r w:rsidRPr="00F406F5">
              <w:rPr>
                <w:rFonts w:ascii="Book Antiqua" w:eastAsia="Book Antiqua" w:hAnsi="Book Antiqua" w:cs="Book Antiqua"/>
                <w:bCs/>
                <w:sz w:val="24"/>
                <w:szCs w:val="24"/>
              </w:rPr>
              <w:t>o) 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2D21A1C9" w14:textId="77777777" w:rsidR="00F406F5" w:rsidRPr="007038A4" w:rsidRDefault="00F406F5" w:rsidP="007038A4">
            <w:pPr>
              <w:spacing w:after="58"/>
              <w:rPr>
                <w:rFonts w:ascii="Book Antiqua" w:eastAsia="Times New Roman" w:hAnsi="Book Antiqua" w:cs="Times New Roman"/>
                <w:sz w:val="24"/>
                <w:szCs w:val="24"/>
              </w:rPr>
            </w:pPr>
          </w:p>
        </w:tc>
      </w:tr>
      <w:tr w:rsidR="00D96812" w:rsidRPr="007038A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0AC9C025" w:rsidR="00D96812" w:rsidRPr="007038A4" w:rsidRDefault="007038A4" w:rsidP="007038A4">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2 Passport Photos and Identification documents (National ID / passport) for Directors, senior management and all key personnel</w:t>
            </w:r>
            <w:r w:rsidR="00193D80">
              <w:rPr>
                <w:rFonts w:ascii="Book Antiqua" w:eastAsia="Book Antiqua" w:hAnsi="Book Antiqua" w:cs="Book Antiqua"/>
                <w:b/>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D96812" w:rsidRPr="007038A4" w:rsidRDefault="00D96812" w:rsidP="007038A4">
            <w:pPr>
              <w:spacing w:after="58"/>
              <w:rPr>
                <w:rFonts w:ascii="Book Antiqua" w:eastAsia="Times New Roman" w:hAnsi="Book Antiqua" w:cs="Times New Roman"/>
                <w:sz w:val="24"/>
                <w:szCs w:val="24"/>
              </w:rPr>
            </w:pPr>
          </w:p>
        </w:tc>
      </w:tr>
      <w:tr w:rsidR="00333BD0" w:rsidRPr="007038A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AD202F8" w14:textId="77777777" w:rsidR="00333BD0" w:rsidRPr="00EA7913" w:rsidRDefault="00333BD0" w:rsidP="00333BD0">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45C8DB61" w14:textId="77777777" w:rsidR="00333BD0" w:rsidRPr="00EA7913" w:rsidRDefault="00333BD0" w:rsidP="00333BD0">
            <w:pPr>
              <w:spacing w:line="259" w:lineRule="auto"/>
              <w:rPr>
                <w:rFonts w:ascii="Book Antiqua" w:eastAsia="Book Antiqua" w:hAnsi="Book Antiqua" w:cs="Book Antiqua"/>
                <w:b/>
              </w:rPr>
            </w:pPr>
            <w:r w:rsidRPr="00EA7913">
              <w:rPr>
                <w:rFonts w:ascii="Book Antiqua" w:eastAsia="Book Antiqua" w:hAnsi="Book Antiqua" w:cs="Book Antiqua"/>
                <w:b/>
              </w:rPr>
              <w:t xml:space="preserve"> These should include; </w:t>
            </w:r>
          </w:p>
          <w:p w14:paraId="4594F8AC"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F14AF8E"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579FC8F4" w14:textId="77777777" w:rsidR="00333BD0" w:rsidRPr="00EA7913" w:rsidRDefault="00333BD0" w:rsidP="00333BD0">
            <w:pPr>
              <w:numPr>
                <w:ilvl w:val="0"/>
                <w:numId w:val="4"/>
              </w:numPr>
              <w:spacing w:after="9" w:line="259" w:lineRule="auto"/>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27ED27E9" w14:textId="77777777" w:rsidR="00333BD0" w:rsidRPr="00EA7913" w:rsidRDefault="00333BD0" w:rsidP="00333BD0">
            <w:pPr>
              <w:numPr>
                <w:ilvl w:val="0"/>
                <w:numId w:val="4"/>
              </w:numPr>
              <w:spacing w:after="6" w:line="259" w:lineRule="auto"/>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5020E55E" w:rsidR="00333BD0" w:rsidRPr="007038A4" w:rsidRDefault="00333BD0" w:rsidP="00333BD0">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4C19B0D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90C2B2E" w14:textId="77777777" w:rsidR="00333BD0" w:rsidRDefault="00333BD0" w:rsidP="00333BD0">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5DB384AC" w14:textId="02E149FF" w:rsidR="00333BD0" w:rsidRPr="007038A4" w:rsidRDefault="00333BD0" w:rsidP="00333BD0">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 xml:space="preserve">In case the applicant is a new company, this requirement can be substituted by submission of financial projections for three consecutive years ,the </w:t>
            </w:r>
            <w:r w:rsidRPr="00527F71">
              <w:rPr>
                <w:rFonts w:ascii="Book Antiqua" w:eastAsia="Book Antiqua" w:hAnsi="Book Antiqua" w:cs="Book Antiqua"/>
                <w:bCs/>
              </w:rPr>
              <w:lastRenderedPageBreak/>
              <w:t>latest bank statements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4AF5A076"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333BD0" w:rsidRPr="007038A4" w:rsidRDefault="00333BD0" w:rsidP="00333BD0">
            <w:pPr>
              <w:spacing w:after="103"/>
              <w:jc w:val="both"/>
              <w:rPr>
                <w:rFonts w:ascii="Book Antiqua" w:eastAsia="Book Antiqua" w:hAnsi="Book Antiqua" w:cs="Book Antiqua"/>
                <w:b/>
                <w:sz w:val="24"/>
                <w:szCs w:val="24"/>
              </w:rPr>
            </w:pPr>
            <w:r w:rsidRPr="007038A4">
              <w:rPr>
                <w:rFonts w:ascii="Book Antiqua" w:eastAsia="Book Antiqua" w:hAnsi="Book Antiqua" w:cs="Book Antiqua"/>
                <w:b/>
                <w:color w:val="auto"/>
                <w:sz w:val="24"/>
                <w:szCs w:val="24"/>
              </w:rPr>
              <w:lastRenderedPageBreak/>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333BD0" w:rsidRPr="007038A4" w:rsidRDefault="00333BD0" w:rsidP="00333BD0">
            <w:pPr>
              <w:tabs>
                <w:tab w:val="left" w:pos="3600"/>
              </w:tabs>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Directors’ Declaration</w:t>
            </w:r>
            <w:r w:rsidRPr="007038A4">
              <w:rPr>
                <w:rFonts w:ascii="Book Antiqua" w:eastAsia="Book Antiqua" w:hAnsi="Book Antiqua" w:cs="Book Antiqua"/>
                <w:b/>
                <w:color w:val="auto"/>
                <w:sz w:val="24"/>
                <w:szCs w:val="24"/>
              </w:rPr>
              <w:tab/>
            </w:r>
          </w:p>
          <w:p w14:paraId="48D43C3F" w14:textId="77777777" w:rsidR="00333BD0" w:rsidRPr="007038A4" w:rsidRDefault="00333BD0" w:rsidP="00333BD0">
            <w:p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333BD0" w:rsidRPr="007038A4" w:rsidRDefault="00333BD0" w:rsidP="00333BD0">
            <w:pPr>
              <w:pStyle w:val="ListParagraph"/>
              <w:numPr>
                <w:ilvl w:val="0"/>
                <w:numId w:val="1"/>
              </w:num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333BD0" w:rsidRPr="007038A4" w:rsidRDefault="00333BD0" w:rsidP="00333BD0">
            <w:pPr>
              <w:pStyle w:val="ListParagraph"/>
              <w:numPr>
                <w:ilvl w:val="0"/>
                <w:numId w:val="1"/>
              </w:numPr>
              <w:tabs>
                <w:tab w:val="left" w:pos="3600"/>
              </w:tabs>
              <w:spacing w:after="103"/>
              <w:jc w:val="both"/>
              <w:rPr>
                <w:rFonts w:ascii="Book Antiqua" w:eastAsia="Book Antiqua" w:hAnsi="Book Antiqua" w:cs="Book Antiqua"/>
                <w:b/>
                <w:color w:val="C00000"/>
                <w:sz w:val="24"/>
                <w:szCs w:val="24"/>
              </w:rPr>
            </w:pPr>
            <w:r w:rsidRPr="007038A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333BD0" w:rsidRPr="007709D1" w:rsidRDefault="00333BD0" w:rsidP="00333BD0">
            <w:pPr>
              <w:spacing w:after="100"/>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Working Capital Requirement</w:t>
            </w:r>
          </w:p>
          <w:p w14:paraId="4A27410C" w14:textId="349C6475" w:rsidR="00333BD0" w:rsidRPr="007709D1" w:rsidRDefault="00333BD0" w:rsidP="00333BD0">
            <w:pPr>
              <w:tabs>
                <w:tab w:val="left" w:pos="3600"/>
              </w:tabs>
              <w:spacing w:after="103"/>
              <w:jc w:val="both"/>
              <w:rPr>
                <w:rFonts w:ascii="Book Antiqua" w:eastAsia="Book Antiqua" w:hAnsi="Book Antiqua" w:cs="Book Antiqua"/>
                <w:b/>
                <w:color w:val="C00000"/>
                <w:sz w:val="24"/>
                <w:szCs w:val="24"/>
              </w:rPr>
            </w:pPr>
            <w:r w:rsidRPr="007709D1">
              <w:rPr>
                <w:rFonts w:ascii="Book Antiqua" w:eastAsia="Book Antiqua" w:hAnsi="Book Antiqua" w:cs="Book Antiqua"/>
                <w:i/>
                <w:color w:val="auto"/>
                <w:sz w:val="24"/>
                <w:szCs w:val="24"/>
              </w:rPr>
              <w:t xml:space="preserve">Working Capital of not less than Ugx. 60 </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61571C4A" w14:textId="10FF4F94" w:rsidR="00333BD0" w:rsidRPr="007709D1" w:rsidRDefault="00333BD0" w:rsidP="00333BD0">
            <w:pPr>
              <w:spacing w:after="103"/>
              <w:jc w:val="both"/>
              <w:rPr>
                <w:rFonts w:ascii="Book Antiqua" w:eastAsia="Book Antiqua" w:hAnsi="Book Antiqua" w:cs="Book Antiqua"/>
                <w:b/>
                <w:sz w:val="24"/>
                <w:szCs w:val="24"/>
              </w:rPr>
            </w:pPr>
            <w:r w:rsidRPr="007709D1">
              <w:rPr>
                <w:rFonts w:ascii="Book Antiqua" w:eastAsia="Book Antiqua" w:hAnsi="Book Antiqua" w:cs="Book Antiqua"/>
                <w:b/>
                <w:sz w:val="24"/>
                <w:szCs w:val="24"/>
              </w:rPr>
              <w:t xml:space="preserve">Procedures manual guiding the business under the licence being sought. </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48D327C9"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7FA60581" w14:textId="112F166A" w:rsidR="00333BD0" w:rsidRPr="007709D1" w:rsidRDefault="00333BD0" w:rsidP="00333BD0">
            <w:pPr>
              <w:spacing w:after="103"/>
              <w:jc w:val="both"/>
              <w:rPr>
                <w:rFonts w:ascii="Book Antiqua" w:eastAsia="Book Antiqua" w:hAnsi="Book Antiqua" w:cs="Book Antiqua"/>
                <w:b/>
                <w:sz w:val="24"/>
                <w:szCs w:val="24"/>
              </w:rPr>
            </w:pPr>
            <w:r w:rsidRPr="007709D1">
              <w:rPr>
                <w:rFonts w:ascii="Book Antiqua" w:eastAsia="Book Antiqua" w:hAnsi="Book Antiqua" w:cs="Book Antiqua"/>
                <w:b/>
                <w:sz w:val="24"/>
                <w:szCs w:val="24"/>
              </w:rPr>
              <w:t>Other operational manuals such as Human Resource Policy, KYC Policy, Finance and Accounting.</w:t>
            </w:r>
          </w:p>
        </w:tc>
        <w:tc>
          <w:tcPr>
            <w:tcW w:w="3816" w:type="dxa"/>
            <w:tcBorders>
              <w:top w:val="single" w:sz="8" w:space="0" w:color="000000"/>
              <w:left w:val="single" w:sz="4" w:space="0" w:color="000000"/>
              <w:bottom w:val="single" w:sz="8" w:space="0" w:color="000000"/>
              <w:right w:val="single" w:sz="4" w:space="0" w:color="000000"/>
            </w:tcBorders>
          </w:tcPr>
          <w:p w14:paraId="1F2E2877" w14:textId="77777777" w:rsidR="00333BD0" w:rsidRPr="007038A4" w:rsidRDefault="00333BD0" w:rsidP="00333BD0">
            <w:pPr>
              <w:spacing w:after="58"/>
              <w:rPr>
                <w:rFonts w:ascii="Book Antiqua" w:eastAsia="Times New Roman" w:hAnsi="Book Antiqua" w:cs="Times New Roman"/>
                <w:sz w:val="24"/>
                <w:szCs w:val="24"/>
              </w:rPr>
            </w:pPr>
          </w:p>
        </w:tc>
      </w:tr>
      <w:tr w:rsidR="00333BD0" w:rsidRPr="007038A4"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333BD0" w:rsidRPr="007709D1" w:rsidRDefault="00333BD0" w:rsidP="00333BD0">
            <w:pPr>
              <w:spacing w:after="103"/>
              <w:rPr>
                <w:rFonts w:ascii="Book Antiqua" w:hAnsi="Book Antiqua"/>
                <w:sz w:val="24"/>
                <w:szCs w:val="24"/>
              </w:rPr>
            </w:pPr>
            <w:r w:rsidRPr="007709D1">
              <w:rPr>
                <w:rFonts w:ascii="Book Antiqua" w:eastAsia="Book Antiqua" w:hAnsi="Book Antiqua" w:cs="Book Antiqua"/>
                <w:b/>
                <w:sz w:val="24"/>
                <w:szCs w:val="24"/>
              </w:rPr>
              <w:t xml:space="preserve">Organizational structure; </w:t>
            </w:r>
          </w:p>
          <w:p w14:paraId="5F83558F" w14:textId="77777777" w:rsidR="00333BD0" w:rsidRPr="007709D1" w:rsidRDefault="00333BD0" w:rsidP="00333BD0">
            <w:pPr>
              <w:rPr>
                <w:rFonts w:ascii="Book Antiqua" w:hAnsi="Book Antiqua"/>
                <w:sz w:val="24"/>
                <w:szCs w:val="24"/>
              </w:rPr>
            </w:pPr>
            <w:r w:rsidRPr="007709D1">
              <w:rPr>
                <w:rFonts w:ascii="Book Antiqua" w:eastAsia="Times New Roman" w:hAnsi="Book Antiqua" w:cs="Times New Roman"/>
                <w:sz w:val="24"/>
                <w:szCs w:val="24"/>
              </w:rPr>
              <w:t xml:space="preserve"> </w:t>
            </w:r>
            <w:r w:rsidRPr="007709D1">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333BD0" w:rsidRPr="007038A4" w:rsidRDefault="00333BD0" w:rsidP="00333BD0">
            <w:pPr>
              <w:spacing w:after="61"/>
              <w:rPr>
                <w:rFonts w:ascii="Book Antiqua" w:hAnsi="Book Antiqua"/>
                <w:sz w:val="24"/>
                <w:szCs w:val="24"/>
              </w:rPr>
            </w:pPr>
            <w:r w:rsidRPr="007038A4">
              <w:rPr>
                <w:rFonts w:ascii="Book Antiqua" w:eastAsia="Times New Roman" w:hAnsi="Book Antiqua" w:cs="Times New Roman"/>
                <w:sz w:val="24"/>
                <w:szCs w:val="24"/>
              </w:rPr>
              <w:t xml:space="preserve"> </w:t>
            </w:r>
          </w:p>
          <w:p w14:paraId="6D3B3137" w14:textId="77777777" w:rsidR="00333BD0" w:rsidRPr="007038A4" w:rsidRDefault="00333BD0" w:rsidP="00333BD0">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333BD0" w:rsidRPr="007038A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333BD0" w:rsidRPr="007709D1" w:rsidRDefault="00333BD0" w:rsidP="00333BD0">
            <w:pPr>
              <w:spacing w:after="103"/>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Evidence of payment of applicable fees</w:t>
            </w:r>
          </w:p>
          <w:p w14:paraId="1D7539BD" w14:textId="0DEB68E2" w:rsidR="00333BD0" w:rsidRPr="007709D1" w:rsidRDefault="00333BD0" w:rsidP="00333BD0">
            <w:pPr>
              <w:spacing w:after="103"/>
              <w:rPr>
                <w:rFonts w:ascii="Book Antiqua" w:eastAsia="Book Antiqua" w:hAnsi="Book Antiqua" w:cs="Times New Roman"/>
                <w:b/>
                <w:i/>
                <w:iCs/>
                <w:color w:val="auto"/>
                <w:sz w:val="24"/>
                <w:szCs w:val="24"/>
              </w:rPr>
            </w:pPr>
            <w:r w:rsidRPr="007709D1">
              <w:rPr>
                <w:rFonts w:ascii="Book Antiqua" w:eastAsia="Book Antiqua" w:hAnsi="Book Antiqua" w:cs="Times New Roman"/>
                <w:b/>
                <w:i/>
                <w:iCs/>
                <w:color w:val="auto"/>
                <w:sz w:val="24"/>
                <w:szCs w:val="24"/>
              </w:rPr>
              <w:t xml:space="preserve">For a </w:t>
            </w:r>
            <w:r w:rsidRPr="007709D1">
              <w:rPr>
                <w:rFonts w:ascii="Book Antiqua" w:hAnsi="Book Antiqua" w:cs="Times New Roman"/>
                <w:b/>
                <w:i/>
                <w:iCs/>
                <w:color w:val="auto"/>
                <w:sz w:val="24"/>
                <w:szCs w:val="24"/>
              </w:rPr>
              <w:t>Stockbroker Licence</w:t>
            </w:r>
          </w:p>
          <w:p w14:paraId="73AD7F98" w14:textId="41F4BBD7" w:rsidR="00333BD0" w:rsidRPr="007709D1" w:rsidRDefault="00333BD0" w:rsidP="00333BD0">
            <w:pPr>
              <w:spacing w:after="103"/>
              <w:ind w:left="396"/>
              <w:rPr>
                <w:rFonts w:ascii="Book Antiqua" w:eastAsia="Book Antiqua" w:hAnsi="Book Antiqua" w:cs="Times New Roman"/>
                <w:bCs/>
                <w:i/>
                <w:iCs/>
                <w:color w:val="auto"/>
                <w:sz w:val="24"/>
                <w:szCs w:val="24"/>
              </w:rPr>
            </w:pPr>
            <w:r w:rsidRPr="007709D1">
              <w:rPr>
                <w:rFonts w:ascii="Book Antiqua" w:eastAsia="Book Antiqua" w:hAnsi="Book Antiqua" w:cs="Times New Roman"/>
                <w:bCs/>
                <w:i/>
                <w:iCs/>
                <w:color w:val="auto"/>
                <w:sz w:val="24"/>
                <w:szCs w:val="24"/>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333BD0" w:rsidRPr="007038A4" w:rsidRDefault="00333BD0" w:rsidP="00333BD0">
            <w:pPr>
              <w:spacing w:after="61"/>
              <w:rPr>
                <w:rFonts w:ascii="Book Antiqua" w:eastAsia="Times New Roman" w:hAnsi="Book Antiqua" w:cs="Times New Roman"/>
                <w:color w:val="auto"/>
                <w:sz w:val="24"/>
                <w:szCs w:val="24"/>
              </w:rPr>
            </w:pPr>
          </w:p>
        </w:tc>
      </w:tr>
      <w:tr w:rsidR="00333BD0" w:rsidRPr="007038A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333BD0" w:rsidRPr="007038A4" w:rsidRDefault="00333BD0" w:rsidP="00333BD0">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333BD0" w:rsidRPr="007038A4" w:rsidRDefault="00333BD0" w:rsidP="00333BD0">
            <w:pPr>
              <w:spacing w:after="61"/>
              <w:rPr>
                <w:rFonts w:ascii="Book Antiqua" w:eastAsia="Times New Roman" w:hAnsi="Book Antiqua" w:cs="Times New Roman"/>
                <w:sz w:val="24"/>
                <w:szCs w:val="24"/>
              </w:rPr>
            </w:pPr>
          </w:p>
        </w:tc>
      </w:tr>
      <w:tr w:rsidR="00333BD0" w:rsidRPr="007038A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333BD0" w:rsidRPr="007038A4" w:rsidRDefault="00333BD0" w:rsidP="00333BD0">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333BD0" w:rsidRPr="007038A4" w:rsidRDefault="00333BD0" w:rsidP="00333BD0">
            <w:pPr>
              <w:spacing w:after="61"/>
              <w:rPr>
                <w:rFonts w:ascii="Book Antiqua" w:eastAsia="Times New Roman" w:hAnsi="Book Antiqua" w:cs="Times New Roman"/>
                <w:sz w:val="24"/>
                <w:szCs w:val="24"/>
              </w:rPr>
            </w:pPr>
          </w:p>
        </w:tc>
      </w:tr>
    </w:tbl>
    <w:p w14:paraId="63D4F749" w14:textId="77777777" w:rsidR="007038A4" w:rsidRPr="007038A4" w:rsidRDefault="007038A4" w:rsidP="007038A4">
      <w:pPr>
        <w:spacing w:after="58"/>
        <w:ind w:right="-15"/>
        <w:rPr>
          <w:rFonts w:ascii="Book Antiqua" w:eastAsia="Book Antiqua" w:hAnsi="Book Antiqua" w:cs="Book Antiqua"/>
          <w:b/>
          <w:sz w:val="24"/>
          <w:szCs w:val="24"/>
        </w:rPr>
      </w:pPr>
    </w:p>
    <w:p w14:paraId="7C1F910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620C57E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ab/>
      </w:r>
    </w:p>
    <w:p w14:paraId="553E1C42" w14:textId="77777777" w:rsidR="007038A4" w:rsidRDefault="007038A4" w:rsidP="007038A4">
      <w:pPr>
        <w:spacing w:after="58"/>
        <w:ind w:left="-5" w:right="-15" w:hanging="10"/>
        <w:rPr>
          <w:rFonts w:ascii="Book Antiqua" w:eastAsia="Book Antiqua" w:hAnsi="Book Antiqua" w:cs="Book Antiqua"/>
          <w:b/>
          <w:sz w:val="24"/>
          <w:szCs w:val="24"/>
        </w:rPr>
      </w:pPr>
    </w:p>
    <w:p w14:paraId="00CFB2E0" w14:textId="77777777" w:rsidR="007038A4" w:rsidRDefault="007038A4" w:rsidP="007038A4">
      <w:pPr>
        <w:spacing w:after="58"/>
        <w:ind w:left="-5" w:right="-15" w:hanging="10"/>
        <w:rPr>
          <w:rFonts w:ascii="Book Antiqua" w:eastAsia="Book Antiqua" w:hAnsi="Book Antiqua" w:cs="Book Antiqua"/>
          <w:b/>
          <w:sz w:val="24"/>
          <w:szCs w:val="24"/>
        </w:rPr>
      </w:pPr>
    </w:p>
    <w:p w14:paraId="203AB6C0" w14:textId="77777777" w:rsidR="007038A4" w:rsidRDefault="007038A4" w:rsidP="007038A4">
      <w:pPr>
        <w:spacing w:after="58"/>
        <w:ind w:left="-5" w:right="-15" w:hanging="10"/>
        <w:rPr>
          <w:rFonts w:ascii="Book Antiqua" w:eastAsia="Book Antiqua" w:hAnsi="Book Antiqua" w:cs="Book Antiqua"/>
          <w:b/>
          <w:sz w:val="24"/>
          <w:szCs w:val="24"/>
        </w:rPr>
      </w:pPr>
    </w:p>
    <w:p w14:paraId="14819BFE" w14:textId="77777777" w:rsidR="007038A4" w:rsidRDefault="007038A4" w:rsidP="007038A4">
      <w:pPr>
        <w:spacing w:after="58"/>
        <w:ind w:left="-5" w:right="-15" w:hanging="10"/>
        <w:rPr>
          <w:rFonts w:ascii="Book Antiqua" w:eastAsia="Book Antiqua" w:hAnsi="Book Antiqua" w:cs="Book Antiqua"/>
          <w:b/>
          <w:sz w:val="24"/>
          <w:szCs w:val="24"/>
        </w:rPr>
      </w:pPr>
    </w:p>
    <w:p w14:paraId="737644A7" w14:textId="77777777" w:rsidR="007038A4" w:rsidRDefault="007038A4" w:rsidP="007038A4">
      <w:pPr>
        <w:spacing w:after="58"/>
        <w:ind w:left="-5" w:right="-15" w:hanging="10"/>
        <w:rPr>
          <w:rFonts w:ascii="Book Antiqua" w:eastAsia="Book Antiqua" w:hAnsi="Book Antiqua" w:cs="Book Antiqua"/>
          <w:b/>
          <w:sz w:val="24"/>
          <w:szCs w:val="24"/>
        </w:rPr>
      </w:pPr>
    </w:p>
    <w:p w14:paraId="4F11C448" w14:textId="77777777" w:rsidR="007038A4" w:rsidRDefault="007038A4" w:rsidP="007038A4">
      <w:pPr>
        <w:spacing w:after="58"/>
        <w:ind w:left="-5" w:right="-15" w:hanging="10"/>
        <w:rPr>
          <w:rFonts w:ascii="Book Antiqua" w:eastAsia="Book Antiqua" w:hAnsi="Book Antiqua" w:cs="Book Antiqua"/>
          <w:b/>
          <w:sz w:val="24"/>
          <w:szCs w:val="24"/>
        </w:rPr>
      </w:pPr>
    </w:p>
    <w:p w14:paraId="6337C818" w14:textId="77777777" w:rsidR="007038A4" w:rsidRDefault="007038A4" w:rsidP="007038A4">
      <w:pPr>
        <w:spacing w:after="58"/>
        <w:ind w:left="-5" w:right="-15" w:hanging="10"/>
        <w:rPr>
          <w:rFonts w:ascii="Book Antiqua" w:eastAsia="Book Antiqua" w:hAnsi="Book Antiqua" w:cs="Book Antiqua"/>
          <w:b/>
          <w:sz w:val="24"/>
          <w:szCs w:val="24"/>
        </w:rPr>
      </w:pPr>
    </w:p>
    <w:p w14:paraId="2E47F3F3" w14:textId="77777777" w:rsidR="007038A4" w:rsidRDefault="007038A4" w:rsidP="007038A4">
      <w:pPr>
        <w:spacing w:after="58"/>
        <w:ind w:left="-5" w:right="-15" w:hanging="10"/>
        <w:rPr>
          <w:rFonts w:ascii="Book Antiqua" w:eastAsia="Book Antiqua" w:hAnsi="Book Antiqua" w:cs="Book Antiqua"/>
          <w:b/>
          <w:sz w:val="24"/>
          <w:szCs w:val="24"/>
        </w:rPr>
      </w:pPr>
    </w:p>
    <w:p w14:paraId="0D80D4BF" w14:textId="77777777" w:rsidR="007038A4" w:rsidRDefault="007038A4" w:rsidP="007038A4">
      <w:pPr>
        <w:spacing w:after="58"/>
        <w:ind w:left="-5" w:right="-15" w:hanging="10"/>
        <w:rPr>
          <w:rFonts w:ascii="Book Antiqua" w:eastAsia="Book Antiqua" w:hAnsi="Book Antiqua" w:cs="Book Antiqua"/>
          <w:b/>
          <w:sz w:val="24"/>
          <w:szCs w:val="24"/>
        </w:rPr>
      </w:pPr>
    </w:p>
    <w:p w14:paraId="0E95B534" w14:textId="1966881F"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SUMMARY OF DOCUMENTS SUBMITTED: </w:t>
      </w:r>
    </w:p>
    <w:p w14:paraId="04C84428" w14:textId="39D253D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1EB60FD" w14:textId="59AF8E48"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Completed by </w:t>
      </w:r>
      <w:proofErr w:type="gramStart"/>
      <w:r w:rsidRPr="007038A4">
        <w:rPr>
          <w:rFonts w:ascii="Book Antiqua" w:eastAsia="Book Antiqua" w:hAnsi="Book Antiqua" w:cs="Book Antiqua"/>
          <w:b/>
          <w:sz w:val="24"/>
          <w:szCs w:val="24"/>
        </w:rPr>
        <w:tab/>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0DF49511"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7B0767C4" w14:textId="77777777" w:rsidR="007038A4" w:rsidRPr="007038A4" w:rsidRDefault="007038A4" w:rsidP="007038A4">
      <w:pPr>
        <w:spacing w:after="58"/>
        <w:ind w:left="-5" w:right="-15" w:hanging="10"/>
        <w:rPr>
          <w:rFonts w:ascii="Book Antiqua" w:eastAsia="Book Antiqua" w:hAnsi="Book Antiqua" w:cs="Book Antiqua"/>
          <w:b/>
          <w:sz w:val="24"/>
          <w:szCs w:val="24"/>
        </w:rPr>
      </w:pPr>
      <w:proofErr w:type="gramStart"/>
      <w:r w:rsidRPr="007038A4">
        <w:rPr>
          <w:rFonts w:ascii="Book Antiqua" w:eastAsia="Book Antiqua" w:hAnsi="Book Antiqua" w:cs="Book Antiqua"/>
          <w:b/>
          <w:sz w:val="24"/>
          <w:szCs w:val="24"/>
        </w:rPr>
        <w:t>Signature:…</w:t>
      </w:r>
      <w:proofErr w:type="gramEnd"/>
      <w:r w:rsidRPr="007038A4">
        <w:rPr>
          <w:rFonts w:ascii="Book Antiqua" w:eastAsia="Book Antiqua" w:hAnsi="Book Antiqua" w:cs="Book Antiqua"/>
          <w:b/>
          <w:sz w:val="24"/>
          <w:szCs w:val="24"/>
        </w:rPr>
        <w:t xml:space="preserve">…………………………………. </w:t>
      </w:r>
    </w:p>
    <w:p w14:paraId="6624CC0D"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2CB506AF"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37CE39F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On behalf of the applicant;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7D93BDF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27EC37ED"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Submitted </w:t>
      </w:r>
      <w:proofErr w:type="gramStart"/>
      <w:r w:rsidRPr="007038A4">
        <w:rPr>
          <w:rFonts w:ascii="Book Antiqua" w:eastAsia="Book Antiqua" w:hAnsi="Book Antiqua" w:cs="Book Antiqua"/>
          <w:b/>
          <w:sz w:val="24"/>
          <w:szCs w:val="24"/>
        </w:rPr>
        <w:t>by:…</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2C2A4EB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6E1BD272"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Signature………………………… </w:t>
      </w:r>
      <w:r w:rsidRPr="007038A4">
        <w:rPr>
          <w:rFonts w:ascii="Book Antiqua" w:eastAsia="Book Antiqua" w:hAnsi="Book Antiqua" w:cs="Book Antiqua"/>
          <w:b/>
          <w:sz w:val="24"/>
          <w:szCs w:val="24"/>
        </w:rPr>
        <w:tab/>
        <w:t xml:space="preserve"> </w:t>
      </w:r>
    </w:p>
    <w:p w14:paraId="3C65502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5C1DCCA"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Note: This Checklist should be filed on the License application file. </w:t>
      </w:r>
    </w:p>
    <w:p w14:paraId="29695DC8" w14:textId="268BFF7C" w:rsidR="008A7B02" w:rsidRDefault="008A7B02" w:rsidP="007038A4">
      <w:pPr>
        <w:spacing w:after="58" w:line="240" w:lineRule="auto"/>
        <w:ind w:left="-5" w:right="-15" w:hanging="10"/>
      </w:pPr>
    </w:p>
    <w:sectPr w:rsidR="008A7B02">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DD976" w14:textId="77777777" w:rsidR="003C1F6B" w:rsidRDefault="003C1F6B">
      <w:pPr>
        <w:spacing w:line="240" w:lineRule="auto"/>
      </w:pPr>
      <w:r>
        <w:separator/>
      </w:r>
    </w:p>
  </w:endnote>
  <w:endnote w:type="continuationSeparator" w:id="0">
    <w:p w14:paraId="5FE156EF" w14:textId="77777777" w:rsidR="003C1F6B" w:rsidRDefault="003C1F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0A11BA" w14:textId="77777777" w:rsidR="003C1F6B" w:rsidRDefault="003C1F6B">
      <w:pPr>
        <w:spacing w:line="240" w:lineRule="auto"/>
      </w:pPr>
      <w:r>
        <w:separator/>
      </w:r>
    </w:p>
  </w:footnote>
  <w:footnote w:type="continuationSeparator" w:id="0">
    <w:p w14:paraId="76981C05" w14:textId="77777777" w:rsidR="003C1F6B" w:rsidRDefault="003C1F6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802AA"/>
    <w:rsid w:val="000E6304"/>
    <w:rsid w:val="000F3A0A"/>
    <w:rsid w:val="00193D80"/>
    <w:rsid w:val="001B3333"/>
    <w:rsid w:val="002070B1"/>
    <w:rsid w:val="00261344"/>
    <w:rsid w:val="00284ED0"/>
    <w:rsid w:val="002C3AEB"/>
    <w:rsid w:val="00333BD0"/>
    <w:rsid w:val="003C1F6B"/>
    <w:rsid w:val="00543696"/>
    <w:rsid w:val="00567C66"/>
    <w:rsid w:val="006535E0"/>
    <w:rsid w:val="006940D0"/>
    <w:rsid w:val="006A44F5"/>
    <w:rsid w:val="006D26A8"/>
    <w:rsid w:val="006E7A51"/>
    <w:rsid w:val="006F3702"/>
    <w:rsid w:val="007038A4"/>
    <w:rsid w:val="007709D1"/>
    <w:rsid w:val="00790057"/>
    <w:rsid w:val="007F17AE"/>
    <w:rsid w:val="008507D3"/>
    <w:rsid w:val="0088359D"/>
    <w:rsid w:val="008A7B02"/>
    <w:rsid w:val="008F68C7"/>
    <w:rsid w:val="0090630D"/>
    <w:rsid w:val="009F21BB"/>
    <w:rsid w:val="00A303B0"/>
    <w:rsid w:val="00B068DD"/>
    <w:rsid w:val="00B524E5"/>
    <w:rsid w:val="00B626C7"/>
    <w:rsid w:val="00BE02B5"/>
    <w:rsid w:val="00C30240"/>
    <w:rsid w:val="00CC0C83"/>
    <w:rsid w:val="00D4565E"/>
    <w:rsid w:val="00D62612"/>
    <w:rsid w:val="00D96812"/>
    <w:rsid w:val="00E06069"/>
    <w:rsid w:val="00E77E18"/>
    <w:rsid w:val="00EA55AB"/>
    <w:rsid w:val="00EB7C8F"/>
    <w:rsid w:val="00F406F5"/>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3</cp:revision>
  <cp:lastPrinted>2025-09-05T13:35:00Z</cp:lastPrinted>
  <dcterms:created xsi:type="dcterms:W3CDTF">2026-03-10T09:04:00Z</dcterms:created>
  <dcterms:modified xsi:type="dcterms:W3CDTF">2026-10-02T08:13:00Z</dcterms:modified>
</cp:coreProperties>
</file>