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0C7CB1" w14:textId="517536DD" w:rsidR="008A7B02" w:rsidRPr="000A6DA1" w:rsidRDefault="006940D0">
      <w:pPr>
        <w:spacing w:line="240" w:lineRule="auto"/>
        <w:rPr>
          <w:color w:val="auto"/>
        </w:rPr>
      </w:pPr>
      <w:r w:rsidRPr="000A6DA1">
        <w:rPr>
          <w:rFonts w:ascii="Times New Roman" w:eastAsia="Times New Roman" w:hAnsi="Times New Roman" w:cs="Times New Roman"/>
          <w:color w:val="auto"/>
          <w:sz w:val="24"/>
        </w:rPr>
        <w:tab/>
      </w:r>
      <w:r w:rsidRPr="000A6DA1">
        <w:rPr>
          <w:noProof/>
          <w:color w:val="auto"/>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Pr="000A6DA1" w:rsidRDefault="006940D0">
      <w:pPr>
        <w:spacing w:after="64" w:line="240" w:lineRule="auto"/>
        <w:ind w:right="31"/>
        <w:rPr>
          <w:color w:val="auto"/>
        </w:rPr>
      </w:pPr>
      <w:r w:rsidRPr="000A6DA1">
        <w:rPr>
          <w:rFonts w:ascii="Times New Roman" w:eastAsia="Times New Roman" w:hAnsi="Times New Roman" w:cs="Times New Roman"/>
          <w:color w:val="auto"/>
          <w:sz w:val="24"/>
        </w:rPr>
        <w:t xml:space="preserve"> </w:t>
      </w:r>
    </w:p>
    <w:p w14:paraId="25C9D168" w14:textId="50D62382" w:rsidR="00F45E76" w:rsidRDefault="006940D0" w:rsidP="00AB1CC9">
      <w:pPr>
        <w:spacing w:line="247" w:lineRule="auto"/>
        <w:jc w:val="center"/>
        <w:rPr>
          <w:rFonts w:ascii="Book Antiqua" w:eastAsia="Book Antiqua" w:hAnsi="Book Antiqua" w:cs="Book Antiqua"/>
          <w:b/>
          <w:color w:val="auto"/>
        </w:rPr>
      </w:pPr>
      <w:r w:rsidRPr="000A6DA1">
        <w:rPr>
          <w:rFonts w:ascii="Book Antiqua" w:eastAsia="Book Antiqua" w:hAnsi="Book Antiqua" w:cs="Book Antiqua"/>
          <w:b/>
          <w:color w:val="auto"/>
          <w:sz w:val="24"/>
        </w:rPr>
        <w:t xml:space="preserve">Annexure 1 </w:t>
      </w:r>
      <w:r w:rsidRPr="000A6DA1">
        <w:rPr>
          <w:rFonts w:ascii="Book Antiqua" w:eastAsia="Book Antiqua" w:hAnsi="Book Antiqua" w:cs="Book Antiqua"/>
          <w:b/>
          <w:color w:val="auto"/>
        </w:rPr>
        <w:t>- Checklist for items to accompany a new application for</w:t>
      </w:r>
      <w:r w:rsidR="000A6DA1" w:rsidRPr="000A6DA1">
        <w:rPr>
          <w:rFonts w:ascii="Book Antiqua" w:eastAsia="Book Antiqua" w:hAnsi="Book Antiqua" w:cs="Book Antiqua"/>
          <w:b/>
          <w:color w:val="auto"/>
        </w:rPr>
        <w:t xml:space="preserve"> </w:t>
      </w:r>
      <w:r w:rsidR="00AB1CC9">
        <w:rPr>
          <w:rFonts w:ascii="Book Antiqua" w:eastAsia="Book Antiqua" w:hAnsi="Book Antiqua" w:cs="Book Antiqua"/>
          <w:b/>
          <w:color w:val="auto"/>
        </w:rPr>
        <w:t>a</w:t>
      </w:r>
      <w:r w:rsidR="003D1C98">
        <w:rPr>
          <w:rFonts w:ascii="Book Antiqua" w:eastAsia="Book Antiqua" w:hAnsi="Book Antiqua" w:cs="Book Antiqua"/>
          <w:b/>
          <w:color w:val="auto"/>
        </w:rPr>
        <w:t xml:space="preserve">n </w:t>
      </w:r>
      <w:proofErr w:type="spellStart"/>
      <w:r w:rsidR="007E0E0B">
        <w:rPr>
          <w:rFonts w:ascii="Book Antiqua" w:eastAsia="Book Antiqua" w:hAnsi="Book Antiqua" w:cs="Book Antiqua"/>
          <w:b/>
          <w:color w:val="auto"/>
        </w:rPr>
        <w:t>Authorised</w:t>
      </w:r>
      <w:proofErr w:type="spellEnd"/>
      <w:r w:rsidR="007E0E0B">
        <w:rPr>
          <w:rFonts w:ascii="Book Antiqua" w:eastAsia="Book Antiqua" w:hAnsi="Book Antiqua" w:cs="Book Antiqua"/>
          <w:b/>
          <w:color w:val="auto"/>
        </w:rPr>
        <w:t xml:space="preserve"> Corporate Director</w:t>
      </w:r>
      <w:r w:rsidR="00974C08">
        <w:rPr>
          <w:rFonts w:ascii="Book Antiqua" w:eastAsia="Book Antiqua" w:hAnsi="Book Antiqua" w:cs="Book Antiqua"/>
          <w:b/>
          <w:color w:val="auto"/>
        </w:rPr>
        <w:t xml:space="preserve"> of a Collective Investment </w:t>
      </w:r>
    </w:p>
    <w:p w14:paraId="6BED875D" w14:textId="77777777" w:rsidR="00846538" w:rsidRDefault="00846538" w:rsidP="000A6DA1">
      <w:pPr>
        <w:spacing w:line="247" w:lineRule="auto"/>
        <w:jc w:val="center"/>
        <w:rPr>
          <w:rFonts w:ascii="Book Antiqua" w:eastAsia="Book Antiqua" w:hAnsi="Book Antiqua" w:cs="Book Antiqua"/>
          <w:b/>
          <w:color w:val="auto"/>
        </w:rPr>
      </w:pPr>
    </w:p>
    <w:tbl>
      <w:tblPr>
        <w:tblStyle w:val="TableGrid"/>
        <w:tblW w:w="9436" w:type="dxa"/>
        <w:tblInd w:w="11" w:type="dxa"/>
        <w:tblCellMar>
          <w:left w:w="10" w:type="dxa"/>
          <w:right w:w="115" w:type="dxa"/>
        </w:tblCellMar>
        <w:tblLook w:val="04A0" w:firstRow="1" w:lastRow="0" w:firstColumn="1" w:lastColumn="0" w:noHBand="0" w:noVBand="1"/>
      </w:tblPr>
      <w:tblGrid>
        <w:gridCol w:w="6505"/>
        <w:gridCol w:w="2931"/>
      </w:tblGrid>
      <w:tr w:rsidR="00F45E76" w:rsidRPr="003D1C98" w14:paraId="172BEC2D" w14:textId="77777777" w:rsidTr="00F71EDE">
        <w:trPr>
          <w:trHeight w:val="667"/>
        </w:trPr>
        <w:tc>
          <w:tcPr>
            <w:tcW w:w="6505" w:type="dxa"/>
            <w:tcBorders>
              <w:top w:val="single" w:sz="4" w:space="0" w:color="000000"/>
              <w:left w:val="single" w:sz="4" w:space="0" w:color="000000"/>
              <w:bottom w:val="single" w:sz="8" w:space="0" w:color="000000"/>
              <w:right w:val="single" w:sz="4" w:space="0" w:color="000000"/>
            </w:tcBorders>
            <w:shd w:val="clear" w:color="auto" w:fill="E0E0E0"/>
          </w:tcPr>
          <w:p w14:paraId="29E4AB9C" w14:textId="77777777" w:rsidR="00F45E76" w:rsidRPr="003D1C98" w:rsidRDefault="00F45E76" w:rsidP="00F71264">
            <w:pPr>
              <w:spacing w:after="57" w:line="240" w:lineRule="auto"/>
              <w:rPr>
                <w:rFonts w:ascii="Book Antiqua" w:hAnsi="Book Antiqua"/>
                <w:color w:val="auto"/>
              </w:rPr>
            </w:pPr>
            <w:r w:rsidRPr="003D1C98">
              <w:rPr>
                <w:rFonts w:ascii="Book Antiqua" w:eastAsia="Book Antiqua" w:hAnsi="Book Antiqua" w:cs="Book Antiqua"/>
                <w:b/>
                <w:color w:val="auto"/>
              </w:rPr>
              <w:t xml:space="preserve">ITEM TO BE SUBMITTED </w:t>
            </w:r>
          </w:p>
          <w:p w14:paraId="4498395E" w14:textId="77777777" w:rsidR="00F45E76" w:rsidRPr="003D1C98" w:rsidRDefault="00F45E76" w:rsidP="00F71264">
            <w:pPr>
              <w:rPr>
                <w:rFonts w:ascii="Book Antiqua" w:hAnsi="Book Antiqua"/>
                <w:color w:val="auto"/>
              </w:rPr>
            </w:pPr>
            <w:r w:rsidRPr="003D1C98">
              <w:rPr>
                <w:rFonts w:ascii="Book Antiqua" w:eastAsia="Times New Roman" w:hAnsi="Book Antiqua" w:cs="Times New Roman"/>
                <w:color w:val="auto"/>
                <w:sz w:val="24"/>
              </w:rPr>
              <w:t xml:space="preserve"> </w:t>
            </w:r>
          </w:p>
        </w:tc>
        <w:tc>
          <w:tcPr>
            <w:tcW w:w="2931" w:type="dxa"/>
            <w:tcBorders>
              <w:top w:val="single" w:sz="4" w:space="0" w:color="000000"/>
              <w:left w:val="single" w:sz="4" w:space="0" w:color="000000"/>
              <w:bottom w:val="single" w:sz="8" w:space="0" w:color="000000"/>
              <w:right w:val="single" w:sz="4" w:space="0" w:color="000000"/>
            </w:tcBorders>
            <w:shd w:val="clear" w:color="auto" w:fill="E0E0E0"/>
          </w:tcPr>
          <w:p w14:paraId="1EDD9FBF" w14:textId="77777777" w:rsidR="00F45E76" w:rsidRPr="003D1C98" w:rsidRDefault="00F45E76" w:rsidP="00F71264">
            <w:pPr>
              <w:spacing w:after="57" w:line="240" w:lineRule="auto"/>
              <w:rPr>
                <w:rFonts w:ascii="Book Antiqua" w:hAnsi="Book Antiqua"/>
                <w:color w:val="auto"/>
              </w:rPr>
            </w:pPr>
            <w:r w:rsidRPr="003D1C98">
              <w:rPr>
                <w:rFonts w:ascii="Book Antiqua" w:eastAsia="Times New Roman" w:hAnsi="Book Antiqua" w:cs="Times New Roman"/>
                <w:color w:val="auto"/>
                <w:sz w:val="24"/>
              </w:rPr>
              <w:t xml:space="preserve"> </w:t>
            </w:r>
            <w:r w:rsidRPr="003D1C98">
              <w:rPr>
                <w:rFonts w:ascii="Book Antiqua" w:eastAsia="Times New Roman" w:hAnsi="Book Antiqua" w:cs="Times New Roman"/>
                <w:color w:val="auto"/>
                <w:sz w:val="24"/>
              </w:rPr>
              <w:tab/>
            </w:r>
            <w:r w:rsidRPr="003D1C98">
              <w:rPr>
                <w:rFonts w:ascii="Book Antiqua" w:eastAsia="Book Antiqua" w:hAnsi="Book Antiqua" w:cs="Book Antiqua"/>
                <w:b/>
                <w:color w:val="auto"/>
              </w:rPr>
              <w:t xml:space="preserve">Comment </w:t>
            </w:r>
          </w:p>
          <w:p w14:paraId="374618A3" w14:textId="77777777" w:rsidR="00F45E76" w:rsidRPr="003D1C98" w:rsidRDefault="00F45E76" w:rsidP="00F71264">
            <w:pPr>
              <w:rPr>
                <w:rFonts w:ascii="Book Antiqua" w:hAnsi="Book Antiqua"/>
                <w:color w:val="auto"/>
              </w:rPr>
            </w:pPr>
            <w:r w:rsidRPr="003D1C98">
              <w:rPr>
                <w:rFonts w:ascii="Book Antiqua" w:eastAsia="Times New Roman" w:hAnsi="Book Antiqua" w:cs="Times New Roman"/>
                <w:color w:val="auto"/>
                <w:sz w:val="24"/>
              </w:rPr>
              <w:t xml:space="preserve"> </w:t>
            </w:r>
          </w:p>
        </w:tc>
      </w:tr>
      <w:tr w:rsidR="003D3B18" w:rsidRPr="003D1C98" w14:paraId="2E918B4F" w14:textId="77777777" w:rsidTr="000D2D77">
        <w:trPr>
          <w:trHeight w:val="472"/>
        </w:trPr>
        <w:tc>
          <w:tcPr>
            <w:tcW w:w="6505" w:type="dxa"/>
            <w:tcBorders>
              <w:top w:val="single" w:sz="8" w:space="0" w:color="000000"/>
              <w:left w:val="single" w:sz="4" w:space="0" w:color="000000"/>
              <w:bottom w:val="single" w:sz="8" w:space="0" w:color="000000"/>
              <w:right w:val="single" w:sz="4" w:space="0" w:color="000000"/>
            </w:tcBorders>
          </w:tcPr>
          <w:p w14:paraId="2CB72C1E" w14:textId="663C96ED" w:rsidR="003D3B18" w:rsidRPr="003D1C98" w:rsidRDefault="003D3B18"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An  instrument of incorporation</w:t>
            </w:r>
          </w:p>
        </w:tc>
        <w:tc>
          <w:tcPr>
            <w:tcW w:w="2931" w:type="dxa"/>
            <w:tcBorders>
              <w:top w:val="single" w:sz="8" w:space="0" w:color="000000"/>
              <w:left w:val="single" w:sz="4" w:space="0" w:color="000000"/>
              <w:bottom w:val="single" w:sz="8" w:space="0" w:color="000000"/>
              <w:right w:val="single" w:sz="4" w:space="0" w:color="000000"/>
            </w:tcBorders>
          </w:tcPr>
          <w:p w14:paraId="0A245305"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011A4FF7" w14:textId="77777777" w:rsidTr="000D2D77">
        <w:trPr>
          <w:trHeight w:val="394"/>
        </w:trPr>
        <w:tc>
          <w:tcPr>
            <w:tcW w:w="6505" w:type="dxa"/>
            <w:tcBorders>
              <w:top w:val="single" w:sz="8" w:space="0" w:color="000000"/>
              <w:left w:val="single" w:sz="4" w:space="0" w:color="000000"/>
              <w:bottom w:val="single" w:sz="8" w:space="0" w:color="000000"/>
              <w:right w:val="single" w:sz="4" w:space="0" w:color="000000"/>
            </w:tcBorders>
          </w:tcPr>
          <w:p w14:paraId="7D466278" w14:textId="499086CD" w:rsidR="003D3B18" w:rsidRPr="003D1C98" w:rsidRDefault="003D3B18"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Memorandum and articles of association</w:t>
            </w:r>
          </w:p>
        </w:tc>
        <w:tc>
          <w:tcPr>
            <w:tcW w:w="2931" w:type="dxa"/>
            <w:tcBorders>
              <w:top w:val="single" w:sz="8" w:space="0" w:color="000000"/>
              <w:left w:val="single" w:sz="4" w:space="0" w:color="000000"/>
              <w:bottom w:val="single" w:sz="8" w:space="0" w:color="000000"/>
              <w:right w:val="single" w:sz="4" w:space="0" w:color="000000"/>
            </w:tcBorders>
          </w:tcPr>
          <w:p w14:paraId="103CA1DD"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01C60C6F"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56583FD8" w14:textId="59C5F29C" w:rsidR="003D3B18" w:rsidRPr="003D1C98" w:rsidRDefault="003D3B18"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A statement of the corporate name, registered office</w:t>
            </w:r>
          </w:p>
          <w:p w14:paraId="706F9DD7" w14:textId="1EE62BE1" w:rsidR="003D3B18" w:rsidRPr="003D1C98" w:rsidRDefault="003D3B18"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and principal place of busines</w:t>
            </w:r>
            <w:r w:rsidR="000D2D77" w:rsidRPr="003D1C98">
              <w:rPr>
                <w:rFonts w:ascii="Book Antiqua" w:eastAsia="Times New Roman" w:hAnsi="Book Antiqua" w:cs="Times New Roman"/>
                <w:b/>
                <w:bCs/>
                <w:color w:val="auto"/>
                <w:sz w:val="24"/>
                <w:szCs w:val="24"/>
              </w:rPr>
              <w:t>s</w:t>
            </w:r>
          </w:p>
        </w:tc>
        <w:tc>
          <w:tcPr>
            <w:tcW w:w="2931" w:type="dxa"/>
            <w:tcBorders>
              <w:top w:val="single" w:sz="8" w:space="0" w:color="000000"/>
              <w:left w:val="single" w:sz="4" w:space="0" w:color="000000"/>
              <w:bottom w:val="single" w:sz="8" w:space="0" w:color="000000"/>
              <w:right w:val="single" w:sz="4" w:space="0" w:color="000000"/>
            </w:tcBorders>
          </w:tcPr>
          <w:p w14:paraId="05073D44"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6871ABCE" w14:textId="77777777" w:rsidTr="000D2D77">
        <w:trPr>
          <w:trHeight w:val="284"/>
        </w:trPr>
        <w:tc>
          <w:tcPr>
            <w:tcW w:w="6505" w:type="dxa"/>
            <w:tcBorders>
              <w:top w:val="single" w:sz="8" w:space="0" w:color="000000"/>
              <w:left w:val="single" w:sz="4" w:space="0" w:color="000000"/>
              <w:bottom w:val="single" w:sz="8" w:space="0" w:color="000000"/>
              <w:right w:val="single" w:sz="4" w:space="0" w:color="000000"/>
            </w:tcBorders>
          </w:tcPr>
          <w:p w14:paraId="370DC9E8" w14:textId="2A1EB21D" w:rsidR="003D3B18" w:rsidRPr="003D1C98" w:rsidRDefault="000D2D77"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 xml:space="preserve">A </w:t>
            </w:r>
            <w:r w:rsidR="003D3B18" w:rsidRPr="003D1C98">
              <w:rPr>
                <w:rFonts w:ascii="Book Antiqua" w:eastAsia="Times New Roman" w:hAnsi="Book Antiqua" w:cs="Times New Roman"/>
                <w:b/>
                <w:bCs/>
                <w:color w:val="auto"/>
                <w:sz w:val="24"/>
                <w:szCs w:val="24"/>
              </w:rPr>
              <w:t>statement of the particulars of the directors of the company</w:t>
            </w:r>
          </w:p>
        </w:tc>
        <w:tc>
          <w:tcPr>
            <w:tcW w:w="2931" w:type="dxa"/>
            <w:tcBorders>
              <w:top w:val="single" w:sz="8" w:space="0" w:color="000000"/>
              <w:left w:val="single" w:sz="4" w:space="0" w:color="000000"/>
              <w:bottom w:val="single" w:sz="8" w:space="0" w:color="000000"/>
              <w:right w:val="single" w:sz="4" w:space="0" w:color="000000"/>
            </w:tcBorders>
          </w:tcPr>
          <w:p w14:paraId="270791D0"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627FD237"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006EE60B" w14:textId="072A81F9" w:rsidR="003D3B18" w:rsidRPr="003D1C98" w:rsidRDefault="000D2D77"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T</w:t>
            </w:r>
            <w:r w:rsidR="003D3B18" w:rsidRPr="003D1C98">
              <w:rPr>
                <w:rFonts w:ascii="Book Antiqua" w:eastAsia="Times New Roman" w:hAnsi="Book Antiqua" w:cs="Times New Roman"/>
                <w:b/>
                <w:bCs/>
                <w:color w:val="auto"/>
                <w:sz w:val="24"/>
                <w:szCs w:val="24"/>
              </w:rPr>
              <w:t>he address of a place in Uganda for the service of the applicant of any notice or other document required or authorized to be served on the applicant under the Act and the Regulations</w:t>
            </w:r>
          </w:p>
        </w:tc>
        <w:tc>
          <w:tcPr>
            <w:tcW w:w="2931" w:type="dxa"/>
            <w:tcBorders>
              <w:top w:val="single" w:sz="8" w:space="0" w:color="000000"/>
              <w:left w:val="single" w:sz="4" w:space="0" w:color="000000"/>
              <w:bottom w:val="single" w:sz="8" w:space="0" w:color="000000"/>
              <w:right w:val="single" w:sz="4" w:space="0" w:color="000000"/>
            </w:tcBorders>
          </w:tcPr>
          <w:p w14:paraId="397BEEAA"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59C195F7"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2BD6F172" w14:textId="2A66F71E" w:rsidR="003D3B18" w:rsidRPr="003D1C98" w:rsidRDefault="000D2D77"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E</w:t>
            </w:r>
            <w:r w:rsidR="003D3B18" w:rsidRPr="003D1C98">
              <w:rPr>
                <w:rFonts w:ascii="Book Antiqua" w:eastAsia="Times New Roman" w:hAnsi="Book Antiqua" w:cs="Times New Roman"/>
                <w:b/>
                <w:bCs/>
                <w:color w:val="auto"/>
                <w:sz w:val="24"/>
                <w:szCs w:val="24"/>
              </w:rPr>
              <w:t>vidence of minimum net capital of Uganda Shillings</w:t>
            </w:r>
          </w:p>
          <w:p w14:paraId="78EB4927" w14:textId="6FF96087" w:rsidR="003D3B18" w:rsidRPr="003D1C98" w:rsidRDefault="003D3B18"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two hundred million</w:t>
            </w:r>
          </w:p>
        </w:tc>
        <w:tc>
          <w:tcPr>
            <w:tcW w:w="2931" w:type="dxa"/>
            <w:tcBorders>
              <w:top w:val="single" w:sz="8" w:space="0" w:color="000000"/>
              <w:left w:val="single" w:sz="4" w:space="0" w:color="000000"/>
              <w:bottom w:val="single" w:sz="8" w:space="0" w:color="000000"/>
              <w:right w:val="single" w:sz="4" w:space="0" w:color="000000"/>
            </w:tcBorders>
          </w:tcPr>
          <w:p w14:paraId="75625E1E"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314D716E" w14:textId="77777777" w:rsidTr="000D2D77">
        <w:trPr>
          <w:trHeight w:val="689"/>
        </w:trPr>
        <w:tc>
          <w:tcPr>
            <w:tcW w:w="6505" w:type="dxa"/>
            <w:tcBorders>
              <w:top w:val="single" w:sz="8" w:space="0" w:color="000000"/>
              <w:left w:val="single" w:sz="4" w:space="0" w:color="000000"/>
              <w:bottom w:val="single" w:sz="8" w:space="0" w:color="000000"/>
              <w:right w:val="single" w:sz="4" w:space="0" w:color="000000"/>
            </w:tcBorders>
          </w:tcPr>
          <w:p w14:paraId="10983234" w14:textId="451CB608" w:rsidR="003D3B18" w:rsidRPr="003D1C98" w:rsidRDefault="000D2D77"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C</w:t>
            </w:r>
            <w:r w:rsidR="003D3B18" w:rsidRPr="003D1C98">
              <w:rPr>
                <w:rFonts w:ascii="Book Antiqua" w:eastAsia="Times New Roman" w:hAnsi="Book Antiqua" w:cs="Times New Roman"/>
                <w:b/>
                <w:bCs/>
                <w:color w:val="auto"/>
                <w:sz w:val="24"/>
                <w:szCs w:val="24"/>
              </w:rPr>
              <w:t>ertified audited financial statements and auditor’s report for the preceding three years where applicable</w:t>
            </w:r>
          </w:p>
        </w:tc>
        <w:tc>
          <w:tcPr>
            <w:tcW w:w="2931" w:type="dxa"/>
            <w:tcBorders>
              <w:top w:val="single" w:sz="8" w:space="0" w:color="000000"/>
              <w:left w:val="single" w:sz="4" w:space="0" w:color="000000"/>
              <w:bottom w:val="single" w:sz="8" w:space="0" w:color="000000"/>
              <w:right w:val="single" w:sz="4" w:space="0" w:color="000000"/>
            </w:tcBorders>
          </w:tcPr>
          <w:p w14:paraId="39CAB9FA"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03942670" w14:textId="77777777" w:rsidTr="000D2D77">
        <w:trPr>
          <w:trHeight w:val="260"/>
        </w:trPr>
        <w:tc>
          <w:tcPr>
            <w:tcW w:w="6505" w:type="dxa"/>
            <w:tcBorders>
              <w:top w:val="single" w:sz="8" w:space="0" w:color="000000"/>
              <w:left w:val="single" w:sz="4" w:space="0" w:color="000000"/>
              <w:bottom w:val="single" w:sz="8" w:space="0" w:color="000000"/>
              <w:right w:val="single" w:sz="4" w:space="0" w:color="000000"/>
            </w:tcBorders>
          </w:tcPr>
          <w:p w14:paraId="515E7D91" w14:textId="7CCD6B8F" w:rsidR="003D3B18" w:rsidRPr="003D1C98" w:rsidRDefault="000D2D77"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 xml:space="preserve">A </w:t>
            </w:r>
            <w:r w:rsidR="003D3B18" w:rsidRPr="003D1C98">
              <w:rPr>
                <w:rFonts w:ascii="Book Antiqua" w:eastAsia="Times New Roman" w:hAnsi="Book Antiqua" w:cs="Times New Roman"/>
                <w:b/>
                <w:bCs/>
                <w:color w:val="auto"/>
                <w:sz w:val="24"/>
                <w:szCs w:val="24"/>
              </w:rPr>
              <w:t>detailed statement of the applicant’s assets and</w:t>
            </w:r>
            <w:r w:rsidRPr="003D1C98">
              <w:rPr>
                <w:rFonts w:ascii="Book Antiqua" w:eastAsia="Times New Roman" w:hAnsi="Book Antiqua" w:cs="Times New Roman"/>
                <w:b/>
                <w:bCs/>
                <w:color w:val="auto"/>
                <w:sz w:val="24"/>
                <w:szCs w:val="24"/>
              </w:rPr>
              <w:t xml:space="preserve"> </w:t>
            </w:r>
            <w:r w:rsidR="003D3B18" w:rsidRPr="003D1C98">
              <w:rPr>
                <w:rFonts w:ascii="Book Antiqua" w:eastAsia="Times New Roman" w:hAnsi="Book Antiqua" w:cs="Times New Roman"/>
                <w:b/>
                <w:bCs/>
                <w:color w:val="auto"/>
                <w:sz w:val="24"/>
                <w:szCs w:val="24"/>
              </w:rPr>
              <w:t>liabilities</w:t>
            </w:r>
          </w:p>
        </w:tc>
        <w:tc>
          <w:tcPr>
            <w:tcW w:w="2931" w:type="dxa"/>
            <w:tcBorders>
              <w:top w:val="single" w:sz="8" w:space="0" w:color="000000"/>
              <w:left w:val="single" w:sz="4" w:space="0" w:color="000000"/>
              <w:bottom w:val="single" w:sz="8" w:space="0" w:color="000000"/>
              <w:right w:val="single" w:sz="4" w:space="0" w:color="000000"/>
            </w:tcBorders>
          </w:tcPr>
          <w:p w14:paraId="31040DDA"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752824EA" w14:textId="77777777" w:rsidTr="000D2D77">
        <w:trPr>
          <w:trHeight w:val="436"/>
        </w:trPr>
        <w:tc>
          <w:tcPr>
            <w:tcW w:w="6505" w:type="dxa"/>
            <w:tcBorders>
              <w:top w:val="single" w:sz="8" w:space="0" w:color="000000"/>
              <w:left w:val="single" w:sz="4" w:space="0" w:color="000000"/>
              <w:bottom w:val="single" w:sz="8" w:space="0" w:color="000000"/>
              <w:right w:val="single" w:sz="4" w:space="0" w:color="000000"/>
            </w:tcBorders>
          </w:tcPr>
          <w:p w14:paraId="43129E25" w14:textId="7B000A64" w:rsidR="003D3B18" w:rsidRPr="003D1C98" w:rsidRDefault="000D2D77"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N</w:t>
            </w:r>
            <w:r w:rsidR="003D3B18" w:rsidRPr="003D1C98">
              <w:rPr>
                <w:rFonts w:ascii="Book Antiqua" w:eastAsia="Times New Roman" w:hAnsi="Book Antiqua" w:cs="Times New Roman"/>
                <w:b/>
                <w:bCs/>
                <w:color w:val="auto"/>
                <w:sz w:val="24"/>
                <w:szCs w:val="24"/>
              </w:rPr>
              <w:t>otice of the place at which the register of interests in securities is to be kept</w:t>
            </w:r>
          </w:p>
        </w:tc>
        <w:tc>
          <w:tcPr>
            <w:tcW w:w="2931" w:type="dxa"/>
            <w:tcBorders>
              <w:top w:val="single" w:sz="8" w:space="0" w:color="000000"/>
              <w:left w:val="single" w:sz="4" w:space="0" w:color="000000"/>
              <w:bottom w:val="single" w:sz="8" w:space="0" w:color="000000"/>
              <w:right w:val="single" w:sz="4" w:space="0" w:color="000000"/>
            </w:tcBorders>
          </w:tcPr>
          <w:p w14:paraId="3C49C570"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18133447"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35BB6474" w14:textId="341DC8D0" w:rsidR="003D3B18" w:rsidRPr="003D1C98" w:rsidRDefault="009D65D3"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P</w:t>
            </w:r>
            <w:r w:rsidR="003D3B18" w:rsidRPr="003D1C98">
              <w:rPr>
                <w:rFonts w:ascii="Book Antiqua" w:eastAsia="Times New Roman" w:hAnsi="Book Antiqua" w:cs="Times New Roman"/>
                <w:b/>
                <w:bCs/>
                <w:color w:val="auto"/>
                <w:sz w:val="24"/>
                <w:szCs w:val="24"/>
              </w:rPr>
              <w:t>roof of payment of the prescribed fees in the</w:t>
            </w:r>
            <w:r w:rsidR="00F71EDE" w:rsidRPr="003D1C98">
              <w:rPr>
                <w:rFonts w:ascii="Book Antiqua" w:eastAsia="Times New Roman" w:hAnsi="Book Antiqua" w:cs="Times New Roman"/>
                <w:b/>
                <w:bCs/>
                <w:color w:val="auto"/>
                <w:sz w:val="24"/>
                <w:szCs w:val="24"/>
              </w:rPr>
              <w:t xml:space="preserve"> </w:t>
            </w:r>
            <w:r w:rsidR="003D3B18" w:rsidRPr="003D1C98">
              <w:rPr>
                <w:rFonts w:ascii="Book Antiqua" w:eastAsia="Times New Roman" w:hAnsi="Book Antiqua" w:cs="Times New Roman"/>
                <w:b/>
                <w:bCs/>
                <w:color w:val="auto"/>
                <w:sz w:val="24"/>
                <w:szCs w:val="24"/>
              </w:rPr>
              <w:t>Collective Investment Schemes (Fees) Instrument,</w:t>
            </w:r>
            <w:r w:rsidR="00F71EDE" w:rsidRPr="003D1C98">
              <w:rPr>
                <w:rFonts w:ascii="Book Antiqua" w:eastAsia="Times New Roman" w:hAnsi="Book Antiqua" w:cs="Times New Roman"/>
                <w:b/>
                <w:bCs/>
                <w:color w:val="auto"/>
                <w:sz w:val="24"/>
                <w:szCs w:val="24"/>
              </w:rPr>
              <w:t xml:space="preserve"> </w:t>
            </w:r>
            <w:r w:rsidR="003D3B18" w:rsidRPr="003D1C98">
              <w:rPr>
                <w:rFonts w:ascii="Book Antiqua" w:eastAsia="Times New Roman" w:hAnsi="Book Antiqua" w:cs="Times New Roman"/>
                <w:b/>
                <w:bCs/>
                <w:color w:val="auto"/>
                <w:sz w:val="24"/>
                <w:szCs w:val="24"/>
              </w:rPr>
              <w:t>2016</w:t>
            </w:r>
            <w:r w:rsidRPr="003D1C98">
              <w:rPr>
                <w:rFonts w:ascii="Book Antiqua" w:eastAsia="Times New Roman" w:hAnsi="Book Antiqua" w:cs="Times New Roman"/>
                <w:b/>
                <w:bCs/>
                <w:color w:val="auto"/>
                <w:sz w:val="24"/>
                <w:szCs w:val="24"/>
              </w:rPr>
              <w:t xml:space="preserve"> (UGX 500,000)</w:t>
            </w:r>
          </w:p>
        </w:tc>
        <w:tc>
          <w:tcPr>
            <w:tcW w:w="2931" w:type="dxa"/>
            <w:tcBorders>
              <w:top w:val="single" w:sz="8" w:space="0" w:color="000000"/>
              <w:left w:val="single" w:sz="4" w:space="0" w:color="000000"/>
              <w:bottom w:val="single" w:sz="8" w:space="0" w:color="000000"/>
              <w:right w:val="single" w:sz="4" w:space="0" w:color="000000"/>
            </w:tcBorders>
          </w:tcPr>
          <w:p w14:paraId="710997D8"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350341B1" w14:textId="77777777" w:rsidTr="000D2D77">
        <w:trPr>
          <w:trHeight w:val="174"/>
        </w:trPr>
        <w:tc>
          <w:tcPr>
            <w:tcW w:w="6505" w:type="dxa"/>
            <w:tcBorders>
              <w:top w:val="single" w:sz="8" w:space="0" w:color="000000"/>
              <w:left w:val="single" w:sz="4" w:space="0" w:color="000000"/>
              <w:bottom w:val="single" w:sz="8" w:space="0" w:color="000000"/>
              <w:right w:val="single" w:sz="4" w:space="0" w:color="000000"/>
            </w:tcBorders>
          </w:tcPr>
          <w:p w14:paraId="187D8564" w14:textId="291A5A11" w:rsidR="003D3B18" w:rsidRPr="003D1C98" w:rsidRDefault="00F71EDE"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 xml:space="preserve">A </w:t>
            </w:r>
            <w:r w:rsidR="003D3B18" w:rsidRPr="003D1C98">
              <w:rPr>
                <w:rFonts w:ascii="Book Antiqua" w:eastAsia="Times New Roman" w:hAnsi="Book Antiqua" w:cs="Times New Roman"/>
                <w:b/>
                <w:bCs/>
                <w:color w:val="auto"/>
                <w:sz w:val="24"/>
                <w:szCs w:val="24"/>
              </w:rPr>
              <w:t>bank reference</w:t>
            </w:r>
          </w:p>
        </w:tc>
        <w:tc>
          <w:tcPr>
            <w:tcW w:w="2931" w:type="dxa"/>
            <w:tcBorders>
              <w:top w:val="single" w:sz="8" w:space="0" w:color="000000"/>
              <w:left w:val="single" w:sz="4" w:space="0" w:color="000000"/>
              <w:bottom w:val="single" w:sz="8" w:space="0" w:color="000000"/>
              <w:right w:val="single" w:sz="4" w:space="0" w:color="000000"/>
            </w:tcBorders>
          </w:tcPr>
          <w:p w14:paraId="22731BEE"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7542AF6D" w14:textId="77777777" w:rsidTr="000D2D77">
        <w:trPr>
          <w:trHeight w:val="195"/>
        </w:trPr>
        <w:tc>
          <w:tcPr>
            <w:tcW w:w="6505" w:type="dxa"/>
            <w:tcBorders>
              <w:top w:val="single" w:sz="8" w:space="0" w:color="000000"/>
              <w:left w:val="single" w:sz="4" w:space="0" w:color="000000"/>
              <w:bottom w:val="single" w:sz="8" w:space="0" w:color="000000"/>
              <w:right w:val="single" w:sz="4" w:space="0" w:color="000000"/>
            </w:tcBorders>
          </w:tcPr>
          <w:p w14:paraId="17E2F7CA" w14:textId="193C9F82" w:rsidR="003D3B18" w:rsidRPr="003D1C98" w:rsidRDefault="00F71EDE"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T</w:t>
            </w:r>
            <w:r w:rsidR="003D3B18" w:rsidRPr="003D1C98">
              <w:rPr>
                <w:rFonts w:ascii="Book Antiqua" w:eastAsia="Times New Roman" w:hAnsi="Book Antiqua" w:cs="Times New Roman"/>
                <w:b/>
                <w:bCs/>
                <w:color w:val="auto"/>
                <w:sz w:val="24"/>
                <w:szCs w:val="24"/>
              </w:rPr>
              <w:t>wo professional or business references</w:t>
            </w:r>
          </w:p>
        </w:tc>
        <w:tc>
          <w:tcPr>
            <w:tcW w:w="2931" w:type="dxa"/>
            <w:tcBorders>
              <w:top w:val="single" w:sz="8" w:space="0" w:color="000000"/>
              <w:left w:val="single" w:sz="4" w:space="0" w:color="000000"/>
              <w:bottom w:val="single" w:sz="8" w:space="0" w:color="000000"/>
              <w:right w:val="single" w:sz="4" w:space="0" w:color="000000"/>
            </w:tcBorders>
          </w:tcPr>
          <w:p w14:paraId="7948B488"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56C9FBDB" w14:textId="77777777" w:rsidTr="000D2D77">
        <w:trPr>
          <w:trHeight w:val="512"/>
        </w:trPr>
        <w:tc>
          <w:tcPr>
            <w:tcW w:w="6505" w:type="dxa"/>
            <w:tcBorders>
              <w:top w:val="single" w:sz="8" w:space="0" w:color="000000"/>
              <w:left w:val="single" w:sz="4" w:space="0" w:color="000000"/>
              <w:bottom w:val="single" w:sz="8" w:space="0" w:color="000000"/>
              <w:right w:val="single" w:sz="4" w:space="0" w:color="000000"/>
            </w:tcBorders>
          </w:tcPr>
          <w:p w14:paraId="01EABB78" w14:textId="2E0253DF" w:rsidR="003D3B18" w:rsidRPr="003D1C98" w:rsidRDefault="009C7A29"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A statement  to s</w:t>
            </w:r>
            <w:r w:rsidR="003D3B18" w:rsidRPr="003D1C98">
              <w:rPr>
                <w:rFonts w:ascii="Book Antiqua" w:eastAsia="Times New Roman" w:hAnsi="Book Antiqua" w:cs="Times New Roman"/>
                <w:b/>
                <w:bCs/>
                <w:color w:val="auto"/>
                <w:sz w:val="24"/>
                <w:szCs w:val="24"/>
              </w:rPr>
              <w:t>pecify any other activities other than the activity in relation to the scheme which the manager proposes to be engaged in</w:t>
            </w:r>
          </w:p>
        </w:tc>
        <w:tc>
          <w:tcPr>
            <w:tcW w:w="2931" w:type="dxa"/>
            <w:tcBorders>
              <w:top w:val="single" w:sz="8" w:space="0" w:color="000000"/>
              <w:left w:val="single" w:sz="4" w:space="0" w:color="000000"/>
              <w:bottom w:val="single" w:sz="8" w:space="0" w:color="000000"/>
              <w:right w:val="single" w:sz="4" w:space="0" w:color="000000"/>
            </w:tcBorders>
          </w:tcPr>
          <w:p w14:paraId="2526A663"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641AE57A"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191156C5" w14:textId="34BB1292" w:rsidR="003D3B18" w:rsidRPr="003D1C98" w:rsidRDefault="00F71EDE"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lastRenderedPageBreak/>
              <w:t>A</w:t>
            </w:r>
            <w:r w:rsidR="003D3B18" w:rsidRPr="003D1C98">
              <w:rPr>
                <w:rFonts w:ascii="Book Antiqua" w:eastAsia="Times New Roman" w:hAnsi="Book Antiqua" w:cs="Times New Roman"/>
                <w:b/>
                <w:bCs/>
                <w:color w:val="auto"/>
                <w:sz w:val="24"/>
                <w:szCs w:val="24"/>
              </w:rPr>
              <w:t xml:space="preserve"> statement of the individual name and address or statement of the corporate name, registered office and principal place of business of any controller of the body corporate</w:t>
            </w:r>
          </w:p>
        </w:tc>
        <w:tc>
          <w:tcPr>
            <w:tcW w:w="2931" w:type="dxa"/>
            <w:tcBorders>
              <w:top w:val="single" w:sz="8" w:space="0" w:color="000000"/>
              <w:left w:val="single" w:sz="4" w:space="0" w:color="000000"/>
              <w:bottom w:val="single" w:sz="8" w:space="0" w:color="000000"/>
              <w:right w:val="single" w:sz="4" w:space="0" w:color="000000"/>
            </w:tcBorders>
          </w:tcPr>
          <w:p w14:paraId="493A7EAF" w14:textId="77777777" w:rsidR="003D3B18" w:rsidRPr="003D1C98" w:rsidRDefault="003D3B18" w:rsidP="000D2D77">
            <w:pPr>
              <w:spacing w:after="63"/>
              <w:rPr>
                <w:rFonts w:ascii="Book Antiqua" w:hAnsi="Book Antiqua" w:cs="Times New Roman"/>
                <w:color w:val="auto"/>
                <w:sz w:val="24"/>
                <w:szCs w:val="24"/>
              </w:rPr>
            </w:pPr>
          </w:p>
        </w:tc>
      </w:tr>
      <w:tr w:rsidR="003D3B18" w:rsidRPr="003D1C98" w14:paraId="3DEF0ADF" w14:textId="77777777" w:rsidTr="00F71EDE">
        <w:trPr>
          <w:trHeight w:val="256"/>
        </w:trPr>
        <w:tc>
          <w:tcPr>
            <w:tcW w:w="6505" w:type="dxa"/>
            <w:tcBorders>
              <w:top w:val="single" w:sz="8" w:space="0" w:color="000000"/>
              <w:left w:val="single" w:sz="4" w:space="0" w:color="000000"/>
              <w:bottom w:val="single" w:sz="8" w:space="0" w:color="000000"/>
              <w:right w:val="single" w:sz="4" w:space="0" w:color="000000"/>
            </w:tcBorders>
          </w:tcPr>
          <w:p w14:paraId="739350D1" w14:textId="4A58AEF0" w:rsidR="003D3B18" w:rsidRPr="003D1C98" w:rsidRDefault="003D3B18"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A letter of consent to act as an auditor</w:t>
            </w:r>
          </w:p>
        </w:tc>
        <w:tc>
          <w:tcPr>
            <w:tcW w:w="2931" w:type="dxa"/>
            <w:tcBorders>
              <w:top w:val="single" w:sz="8" w:space="0" w:color="000000"/>
              <w:left w:val="single" w:sz="4" w:space="0" w:color="000000"/>
              <w:bottom w:val="single" w:sz="8" w:space="0" w:color="000000"/>
              <w:right w:val="single" w:sz="4" w:space="0" w:color="000000"/>
            </w:tcBorders>
          </w:tcPr>
          <w:p w14:paraId="75905A8F" w14:textId="77777777" w:rsidR="003D3B18" w:rsidRPr="003D1C98" w:rsidRDefault="003D3B18" w:rsidP="000D2D77">
            <w:pPr>
              <w:spacing w:after="63"/>
              <w:rPr>
                <w:rFonts w:ascii="Book Antiqua" w:hAnsi="Book Antiqua" w:cs="Times New Roman"/>
                <w:color w:val="auto"/>
                <w:sz w:val="24"/>
                <w:szCs w:val="24"/>
              </w:rPr>
            </w:pPr>
          </w:p>
        </w:tc>
      </w:tr>
      <w:tr w:rsidR="0013362F" w:rsidRPr="003D1C98" w14:paraId="6F75F9FF" w14:textId="77777777" w:rsidTr="00F71EDE">
        <w:trPr>
          <w:trHeight w:val="265"/>
        </w:trPr>
        <w:tc>
          <w:tcPr>
            <w:tcW w:w="6505" w:type="dxa"/>
            <w:tcBorders>
              <w:top w:val="single" w:sz="8" w:space="0" w:color="000000"/>
              <w:left w:val="single" w:sz="4" w:space="0" w:color="000000"/>
              <w:bottom w:val="single" w:sz="8" w:space="0" w:color="000000"/>
              <w:right w:val="single" w:sz="4" w:space="0" w:color="000000"/>
            </w:tcBorders>
          </w:tcPr>
          <w:p w14:paraId="3134BE4F" w14:textId="552A752F" w:rsidR="0013362F" w:rsidRPr="003D1C98" w:rsidRDefault="0013362F"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Completed Form</w:t>
            </w:r>
            <w:r w:rsidR="009B79EB" w:rsidRPr="003D1C98">
              <w:rPr>
                <w:rFonts w:ascii="Book Antiqua" w:eastAsia="Times New Roman" w:hAnsi="Book Antiqua" w:cs="Times New Roman"/>
                <w:b/>
                <w:bCs/>
                <w:color w:val="auto"/>
                <w:sz w:val="24"/>
                <w:szCs w:val="24"/>
              </w:rPr>
              <w:t xml:space="preserve"> </w:t>
            </w:r>
            <w:r w:rsidR="009D65D3" w:rsidRPr="003D1C98">
              <w:rPr>
                <w:rFonts w:ascii="Book Antiqua" w:eastAsia="Times New Roman" w:hAnsi="Book Antiqua" w:cs="Times New Roman"/>
                <w:b/>
                <w:bCs/>
                <w:color w:val="auto"/>
                <w:sz w:val="24"/>
                <w:szCs w:val="24"/>
              </w:rPr>
              <w:t>3</w:t>
            </w:r>
            <w:r w:rsidRPr="003D1C98">
              <w:rPr>
                <w:rFonts w:ascii="Book Antiqua" w:eastAsia="Times New Roman" w:hAnsi="Book Antiqua" w:cs="Times New Roman"/>
                <w:b/>
                <w:bCs/>
                <w:color w:val="auto"/>
                <w:sz w:val="24"/>
                <w:szCs w:val="24"/>
              </w:rPr>
              <w:t xml:space="preserve">  signed by the applicant </w:t>
            </w:r>
          </w:p>
        </w:tc>
        <w:tc>
          <w:tcPr>
            <w:tcW w:w="2931" w:type="dxa"/>
            <w:tcBorders>
              <w:top w:val="single" w:sz="8" w:space="0" w:color="000000"/>
              <w:left w:val="single" w:sz="4" w:space="0" w:color="000000"/>
              <w:bottom w:val="single" w:sz="8" w:space="0" w:color="000000"/>
              <w:right w:val="single" w:sz="4" w:space="0" w:color="000000"/>
            </w:tcBorders>
          </w:tcPr>
          <w:p w14:paraId="4F75A634" w14:textId="77777777" w:rsidR="0013362F" w:rsidRPr="003D1C98" w:rsidRDefault="0013362F" w:rsidP="000D2D77">
            <w:pPr>
              <w:spacing w:after="63"/>
              <w:rPr>
                <w:rFonts w:ascii="Book Antiqua" w:hAnsi="Book Antiqua" w:cs="Times New Roman"/>
                <w:color w:val="auto"/>
                <w:sz w:val="24"/>
                <w:szCs w:val="24"/>
              </w:rPr>
            </w:pPr>
          </w:p>
        </w:tc>
      </w:tr>
      <w:tr w:rsidR="00932DD9" w:rsidRPr="003D1C98" w14:paraId="01F9920A" w14:textId="77777777" w:rsidTr="00F71EDE">
        <w:trPr>
          <w:trHeight w:val="265"/>
        </w:trPr>
        <w:tc>
          <w:tcPr>
            <w:tcW w:w="6505" w:type="dxa"/>
            <w:tcBorders>
              <w:top w:val="single" w:sz="8" w:space="0" w:color="000000"/>
              <w:left w:val="single" w:sz="4" w:space="0" w:color="000000"/>
              <w:bottom w:val="single" w:sz="8" w:space="0" w:color="000000"/>
              <w:right w:val="single" w:sz="4" w:space="0" w:color="000000"/>
            </w:tcBorders>
          </w:tcPr>
          <w:p w14:paraId="6ACF8EFA" w14:textId="44608B0D" w:rsidR="00932DD9" w:rsidRPr="003D1C98" w:rsidRDefault="00932DD9" w:rsidP="000D2D77">
            <w:pPr>
              <w:spacing w:after="57"/>
              <w:jc w:val="both"/>
              <w:rPr>
                <w:rFonts w:ascii="Book Antiqua" w:eastAsia="Times New Roman" w:hAnsi="Book Antiqua" w:cs="Times New Roman"/>
                <w:b/>
                <w:bCs/>
                <w:color w:val="auto"/>
                <w:sz w:val="24"/>
                <w:szCs w:val="24"/>
              </w:rPr>
            </w:pPr>
            <w:r w:rsidRPr="003D1C98">
              <w:rPr>
                <w:rFonts w:ascii="Book Antiqua" w:eastAsia="Times New Roman" w:hAnsi="Book Antiqua" w:cs="Times New Roman"/>
                <w:b/>
                <w:bCs/>
                <w:color w:val="auto"/>
                <w:sz w:val="24"/>
                <w:szCs w:val="24"/>
              </w:rPr>
              <w:t>Duly Filled CMA Resource Adequacy Assessment</w:t>
            </w:r>
            <w:r w:rsidRPr="003D1C98">
              <w:rPr>
                <w:rFonts w:ascii="Book Antiqua" w:eastAsia="Times New Roman" w:hAnsi="Book Antiqua" w:cs="Times New Roman"/>
                <w:b/>
                <w:bCs/>
                <w:color w:val="auto"/>
                <w:sz w:val="24"/>
                <w:szCs w:val="24"/>
              </w:rPr>
              <w:tab/>
            </w:r>
          </w:p>
        </w:tc>
        <w:tc>
          <w:tcPr>
            <w:tcW w:w="2931" w:type="dxa"/>
            <w:tcBorders>
              <w:top w:val="single" w:sz="8" w:space="0" w:color="000000"/>
              <w:left w:val="single" w:sz="4" w:space="0" w:color="000000"/>
              <w:bottom w:val="single" w:sz="8" w:space="0" w:color="000000"/>
              <w:right w:val="single" w:sz="4" w:space="0" w:color="000000"/>
            </w:tcBorders>
          </w:tcPr>
          <w:p w14:paraId="37ACF9D8" w14:textId="77777777" w:rsidR="00932DD9" w:rsidRPr="003D1C98" w:rsidRDefault="00932DD9" w:rsidP="000D2D77">
            <w:pPr>
              <w:spacing w:after="63"/>
              <w:rPr>
                <w:rFonts w:ascii="Book Antiqua" w:hAnsi="Book Antiqua" w:cs="Times New Roman"/>
                <w:color w:val="auto"/>
                <w:sz w:val="24"/>
                <w:szCs w:val="24"/>
              </w:rPr>
            </w:pPr>
          </w:p>
        </w:tc>
      </w:tr>
      <w:tr w:rsidR="0013362F" w:rsidRPr="003D1C98" w14:paraId="77E874A5"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462E7E09" w14:textId="1F4F1966" w:rsidR="0013362F" w:rsidRPr="003D1C98" w:rsidRDefault="0013362F" w:rsidP="000D2D77">
            <w:pPr>
              <w:spacing w:after="57"/>
              <w:jc w:val="both"/>
              <w:rPr>
                <w:rFonts w:ascii="Book Antiqua" w:eastAsia="Times New Roman" w:hAnsi="Book Antiqua" w:cs="Times New Roman"/>
                <w:b/>
                <w:bCs/>
                <w:color w:val="auto"/>
                <w:sz w:val="24"/>
                <w:szCs w:val="24"/>
              </w:rPr>
            </w:pPr>
            <w:r w:rsidRPr="003D1C98">
              <w:rPr>
                <w:rFonts w:ascii="Book Antiqua" w:eastAsia="Book Antiqua" w:hAnsi="Book Antiqua" w:cs="Times New Roman"/>
                <w:b/>
                <w:color w:val="auto"/>
                <w:sz w:val="24"/>
                <w:szCs w:val="24"/>
              </w:rPr>
              <w:t>A board resolution authorizing the applicant to apply for the license category applied for</w:t>
            </w:r>
          </w:p>
        </w:tc>
        <w:tc>
          <w:tcPr>
            <w:tcW w:w="2931" w:type="dxa"/>
            <w:tcBorders>
              <w:top w:val="single" w:sz="8" w:space="0" w:color="000000"/>
              <w:left w:val="single" w:sz="4" w:space="0" w:color="000000"/>
              <w:bottom w:val="single" w:sz="8" w:space="0" w:color="000000"/>
              <w:right w:val="single" w:sz="4" w:space="0" w:color="000000"/>
            </w:tcBorders>
          </w:tcPr>
          <w:p w14:paraId="00A5E901" w14:textId="77777777" w:rsidR="0013362F" w:rsidRPr="003D1C98" w:rsidRDefault="0013362F" w:rsidP="000D2D77">
            <w:pPr>
              <w:spacing w:after="63"/>
              <w:rPr>
                <w:rFonts w:ascii="Book Antiqua" w:hAnsi="Book Antiqua" w:cs="Times New Roman"/>
                <w:color w:val="auto"/>
                <w:sz w:val="24"/>
                <w:szCs w:val="24"/>
              </w:rPr>
            </w:pPr>
          </w:p>
        </w:tc>
      </w:tr>
      <w:tr w:rsidR="009D65D3" w:rsidRPr="003D1C98" w14:paraId="32FBE709"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0455BBD7" w14:textId="77777777" w:rsidR="009D65D3" w:rsidRPr="003D1C98" w:rsidRDefault="009D65D3" w:rsidP="000D2D77">
            <w:pPr>
              <w:spacing w:after="73"/>
              <w:rPr>
                <w:rFonts w:ascii="Book Antiqua" w:eastAsia="Book Antiqua" w:hAnsi="Book Antiqua" w:cs="Times New Roman"/>
                <w:b/>
                <w:sz w:val="24"/>
                <w:szCs w:val="24"/>
              </w:rPr>
            </w:pPr>
            <w:r w:rsidRPr="003D1C98">
              <w:rPr>
                <w:rFonts w:ascii="Book Antiqua" w:eastAsia="Book Antiqua" w:hAnsi="Book Antiqua" w:cs="Times New Roman"/>
                <w:b/>
                <w:sz w:val="24"/>
                <w:szCs w:val="24"/>
              </w:rPr>
              <w:t>Most current management accounts audited by an external auditor / Audited Statement of Affairs</w:t>
            </w:r>
          </w:p>
          <w:p w14:paraId="0BC2CE06" w14:textId="6813D8DB" w:rsidR="009D65D3" w:rsidRPr="003D1C98" w:rsidRDefault="009D65D3" w:rsidP="000D2D77">
            <w:pPr>
              <w:spacing w:after="57"/>
              <w:jc w:val="both"/>
              <w:rPr>
                <w:rFonts w:ascii="Book Antiqua" w:eastAsia="Book Antiqua" w:hAnsi="Book Antiqua" w:cs="Times New Roman"/>
                <w:b/>
                <w:color w:val="auto"/>
                <w:sz w:val="24"/>
                <w:szCs w:val="24"/>
              </w:rPr>
            </w:pPr>
            <w:r w:rsidRPr="003D1C98">
              <w:rPr>
                <w:rFonts w:ascii="Book Antiqua" w:eastAsia="Book Antiqua" w:hAnsi="Book Antiqua" w:cs="Times New Roman"/>
                <w:bCs/>
                <w:sz w:val="24"/>
                <w:szCs w:val="24"/>
              </w:rPr>
              <w:t>In case the applicant is a new company, this requirement can be substituted by submission of financial projections for three consecutive years ,the latest bank statements   and an audited statement of affairs.</w:t>
            </w:r>
          </w:p>
        </w:tc>
        <w:tc>
          <w:tcPr>
            <w:tcW w:w="2931" w:type="dxa"/>
            <w:tcBorders>
              <w:top w:val="single" w:sz="8" w:space="0" w:color="000000"/>
              <w:left w:val="single" w:sz="4" w:space="0" w:color="000000"/>
              <w:bottom w:val="single" w:sz="8" w:space="0" w:color="000000"/>
              <w:right w:val="single" w:sz="4" w:space="0" w:color="000000"/>
            </w:tcBorders>
          </w:tcPr>
          <w:p w14:paraId="4B6669F6" w14:textId="77777777" w:rsidR="009D65D3" w:rsidRPr="003D1C98" w:rsidRDefault="009D65D3" w:rsidP="000D2D77">
            <w:pPr>
              <w:spacing w:after="63"/>
              <w:rPr>
                <w:rFonts w:ascii="Book Antiqua" w:hAnsi="Book Antiqua" w:cs="Times New Roman"/>
                <w:color w:val="auto"/>
                <w:sz w:val="24"/>
                <w:szCs w:val="24"/>
              </w:rPr>
            </w:pPr>
          </w:p>
        </w:tc>
      </w:tr>
      <w:tr w:rsidR="009D65D3" w:rsidRPr="003D1C98" w14:paraId="26398EBC"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7398B86D" w14:textId="77777777" w:rsidR="009D65D3" w:rsidRPr="003D1C98" w:rsidRDefault="009D65D3" w:rsidP="000D2D77">
            <w:pPr>
              <w:spacing w:after="103"/>
              <w:jc w:val="both"/>
              <w:rPr>
                <w:rFonts w:ascii="Book Antiqua" w:eastAsia="Book Antiqua" w:hAnsi="Book Antiqua" w:cs="Times New Roman"/>
                <w:b/>
                <w:color w:val="auto"/>
                <w:sz w:val="24"/>
                <w:szCs w:val="24"/>
              </w:rPr>
            </w:pPr>
            <w:r w:rsidRPr="003D1C98">
              <w:rPr>
                <w:rFonts w:ascii="Book Antiqua" w:eastAsia="Book Antiqua" w:hAnsi="Book Antiqua" w:cs="Times New Roman"/>
                <w:b/>
                <w:color w:val="auto"/>
                <w:sz w:val="24"/>
                <w:szCs w:val="24"/>
              </w:rPr>
              <w:t xml:space="preserve">A business plan containing particular on: </w:t>
            </w:r>
          </w:p>
          <w:p w14:paraId="44E83392" w14:textId="77777777" w:rsidR="009D65D3" w:rsidRPr="003D1C98" w:rsidRDefault="009D65D3" w:rsidP="000D2D77">
            <w:pPr>
              <w:pStyle w:val="ListParagraph"/>
              <w:numPr>
                <w:ilvl w:val="0"/>
                <w:numId w:val="2"/>
              </w:numPr>
              <w:spacing w:after="103"/>
              <w:jc w:val="both"/>
              <w:rPr>
                <w:rFonts w:ascii="Book Antiqua" w:hAnsi="Book Antiqua" w:cs="Times New Roman"/>
                <w:i/>
                <w:iCs/>
                <w:color w:val="auto"/>
                <w:sz w:val="24"/>
                <w:szCs w:val="24"/>
              </w:rPr>
            </w:pPr>
            <w:r w:rsidRPr="003D1C98">
              <w:rPr>
                <w:rFonts w:ascii="Book Antiqua" w:hAnsi="Book Antiqua" w:cs="Times New Roman"/>
                <w:i/>
                <w:iCs/>
                <w:color w:val="auto"/>
                <w:sz w:val="24"/>
                <w:szCs w:val="24"/>
              </w:rPr>
              <w:t xml:space="preserve">the management structure; </w:t>
            </w:r>
          </w:p>
          <w:p w14:paraId="1B0F3930"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the directors, including one or more executive directors, their qualifications, addresses and details of other directorships; </w:t>
            </w:r>
          </w:p>
          <w:p w14:paraId="3211B56A"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the shareholding structure and beneficial ownership, disclosing whether any of the shareholders will have an executive role to oversee the day-to-day operations of the business; </w:t>
            </w:r>
          </w:p>
          <w:p w14:paraId="6C696837"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the qualifications, experience and expertise of the chief executive; </w:t>
            </w:r>
          </w:p>
          <w:p w14:paraId="22CFF57A"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the proposed management and qualifications of key personnel; </w:t>
            </w:r>
          </w:p>
          <w:p w14:paraId="1F090797"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the financial projections for three years; </w:t>
            </w:r>
          </w:p>
          <w:p w14:paraId="3874DD29"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the particulars of the proposed operating and information technology system;</w:t>
            </w:r>
          </w:p>
          <w:p w14:paraId="7655354C"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one bank reference; </w:t>
            </w:r>
          </w:p>
          <w:p w14:paraId="3DEAA8C9"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two business references; </w:t>
            </w:r>
          </w:p>
          <w:p w14:paraId="6E59EA61"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the proposed premises suitably located and equipped to provide satisfactory service to clients in the field of activity to which the licence relates or evidence </w:t>
            </w:r>
            <w:r w:rsidRPr="003D1C98">
              <w:rPr>
                <w:rFonts w:ascii="Book Antiqua" w:hAnsi="Book Antiqua" w:cs="Times New Roman"/>
                <w:i/>
                <w:iCs/>
                <w:color w:val="auto"/>
                <w:sz w:val="24"/>
                <w:szCs w:val="24"/>
              </w:rPr>
              <w:lastRenderedPageBreak/>
              <w:t>acceptable to the Authority that such premises will be available;</w:t>
            </w:r>
          </w:p>
          <w:p w14:paraId="0A817065"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the staff capable of providing professional services to clients in the field of activity to which the licence relates or evidence acceptable to the Authority that such staff will be available; </w:t>
            </w:r>
          </w:p>
          <w:p w14:paraId="22C18E90"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a proposed independent auditor; </w:t>
            </w:r>
          </w:p>
          <w:p w14:paraId="7686E2CE"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proof that the prescribed financial requirements have been fulfilled; </w:t>
            </w:r>
          </w:p>
          <w:p w14:paraId="2FB7F764"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 xml:space="preserve">suitable infrastructure necessary for the provision of satisfactory service to clients; and </w:t>
            </w:r>
          </w:p>
          <w:p w14:paraId="3F9A893A" w14:textId="77777777" w:rsidR="009D65D3" w:rsidRPr="003D1C98"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3D1C98">
              <w:rPr>
                <w:rFonts w:ascii="Book Antiqua" w:hAnsi="Book Antiqua" w:cs="Times New Roman"/>
                <w:i/>
                <w:iCs/>
                <w:color w:val="auto"/>
                <w:sz w:val="24"/>
                <w:szCs w:val="24"/>
              </w:rPr>
              <w:t>any other information that may be requested by the Authority with justifiable reasons.</w:t>
            </w:r>
          </w:p>
          <w:p w14:paraId="268F3E01" w14:textId="77777777" w:rsidR="009D65D3" w:rsidRPr="003D1C98" w:rsidRDefault="009D65D3" w:rsidP="000D2D77">
            <w:pPr>
              <w:spacing w:after="103"/>
              <w:jc w:val="both"/>
              <w:rPr>
                <w:rFonts w:ascii="Book Antiqua" w:eastAsia="Book Antiqua" w:hAnsi="Book Antiqua" w:cs="Times New Roman"/>
                <w:b/>
                <w:i/>
                <w:iCs/>
                <w:color w:val="auto"/>
                <w:sz w:val="24"/>
                <w:szCs w:val="24"/>
              </w:rPr>
            </w:pPr>
            <w:r w:rsidRPr="003D1C98">
              <w:rPr>
                <w:rFonts w:ascii="Book Antiqua" w:eastAsia="Book Antiqua" w:hAnsi="Book Antiqua" w:cs="Times New Roman"/>
                <w:b/>
                <w:i/>
                <w:iCs/>
                <w:color w:val="auto"/>
                <w:sz w:val="24"/>
                <w:szCs w:val="24"/>
              </w:rPr>
              <w:t>The business plan should also include the following;</w:t>
            </w:r>
          </w:p>
          <w:p w14:paraId="604A6E39" w14:textId="77777777" w:rsidR="009D65D3" w:rsidRPr="003D1C98" w:rsidRDefault="009D65D3" w:rsidP="000D2D77">
            <w:pPr>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Covering among others; </w:t>
            </w:r>
          </w:p>
          <w:p w14:paraId="227373F3" w14:textId="77777777" w:rsidR="009D65D3" w:rsidRPr="003D1C98" w:rsidRDefault="009D65D3" w:rsidP="000D2D77">
            <w:pPr>
              <w:numPr>
                <w:ilvl w:val="0"/>
                <w:numId w:val="5"/>
              </w:numPr>
              <w:spacing w:after="15"/>
              <w:jc w:val="both"/>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Competencies and experience of the promoters, Board and key management </w:t>
            </w:r>
          </w:p>
          <w:p w14:paraId="4233F2B1" w14:textId="77777777" w:rsidR="009D65D3" w:rsidRPr="003D1C98" w:rsidRDefault="009D65D3" w:rsidP="000D2D77">
            <w:pPr>
              <w:numPr>
                <w:ilvl w:val="0"/>
                <w:numId w:val="5"/>
              </w:numPr>
              <w:spacing w:after="34"/>
              <w:jc w:val="both"/>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Features of the products or service with a description of its value proposition </w:t>
            </w:r>
          </w:p>
          <w:p w14:paraId="5DF239BB" w14:textId="77777777" w:rsidR="009D65D3" w:rsidRPr="003D1C98" w:rsidRDefault="009D65D3" w:rsidP="000D2D77">
            <w:pPr>
              <w:numPr>
                <w:ilvl w:val="0"/>
                <w:numId w:val="5"/>
              </w:numPr>
              <w:spacing w:after="17"/>
              <w:jc w:val="both"/>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Description </w:t>
            </w:r>
            <w:r w:rsidRPr="003D1C98">
              <w:rPr>
                <w:rFonts w:ascii="Book Antiqua" w:eastAsia="Book Antiqua" w:hAnsi="Book Antiqua" w:cs="Times New Roman"/>
                <w:i/>
                <w:sz w:val="24"/>
                <w:szCs w:val="24"/>
              </w:rPr>
              <w:tab/>
              <w:t xml:space="preserve">of </w:t>
            </w:r>
            <w:r w:rsidRPr="003D1C98">
              <w:rPr>
                <w:rFonts w:ascii="Book Antiqua" w:eastAsia="Book Antiqua" w:hAnsi="Book Antiqua" w:cs="Times New Roman"/>
                <w:i/>
                <w:sz w:val="24"/>
                <w:szCs w:val="24"/>
              </w:rPr>
              <w:tab/>
              <w:t xml:space="preserve">the </w:t>
            </w:r>
            <w:r w:rsidRPr="003D1C98">
              <w:rPr>
                <w:rFonts w:ascii="Book Antiqua" w:eastAsia="Book Antiqua" w:hAnsi="Book Antiqua" w:cs="Times New Roman"/>
                <w:i/>
                <w:sz w:val="24"/>
                <w:szCs w:val="24"/>
              </w:rPr>
              <w:tab/>
              <w:t xml:space="preserve">potential market </w:t>
            </w:r>
            <w:r w:rsidRPr="003D1C98">
              <w:rPr>
                <w:rFonts w:ascii="Book Antiqua" w:eastAsia="Book Antiqua" w:hAnsi="Book Antiqua" w:cs="Times New Roman"/>
                <w:i/>
                <w:sz w:val="24"/>
                <w:szCs w:val="24"/>
              </w:rPr>
              <w:tab/>
              <w:t xml:space="preserve">for </w:t>
            </w:r>
            <w:r w:rsidRPr="003D1C98">
              <w:rPr>
                <w:rFonts w:ascii="Book Antiqua" w:eastAsia="Book Antiqua" w:hAnsi="Book Antiqua" w:cs="Times New Roman"/>
                <w:i/>
                <w:sz w:val="24"/>
                <w:szCs w:val="24"/>
              </w:rPr>
              <w:tab/>
              <w:t xml:space="preserve">the product/service </w:t>
            </w:r>
          </w:p>
          <w:p w14:paraId="309D9513" w14:textId="77777777" w:rsidR="009D65D3" w:rsidRPr="003D1C98" w:rsidRDefault="009D65D3" w:rsidP="000D2D77">
            <w:pPr>
              <w:numPr>
                <w:ilvl w:val="0"/>
                <w:numId w:val="5"/>
              </w:numPr>
              <w:spacing w:after="25"/>
              <w:jc w:val="both"/>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Competition – a description of the competitive environment  of the product or service in terms of the following:  </w:t>
            </w:r>
          </w:p>
          <w:p w14:paraId="286CC116" w14:textId="77777777" w:rsidR="009D65D3" w:rsidRPr="003D1C98" w:rsidRDefault="009D65D3" w:rsidP="000D2D77">
            <w:pPr>
              <w:numPr>
                <w:ilvl w:val="1"/>
                <w:numId w:val="5"/>
              </w:numPr>
              <w:spacing w:after="34"/>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Industry rivalry </w:t>
            </w:r>
          </w:p>
          <w:p w14:paraId="6F3831E5" w14:textId="77777777" w:rsidR="009D65D3" w:rsidRPr="003D1C98" w:rsidRDefault="009D65D3" w:rsidP="000D2D77">
            <w:pPr>
              <w:numPr>
                <w:ilvl w:val="1"/>
                <w:numId w:val="5"/>
              </w:numPr>
              <w:spacing w:after="36"/>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Barriers to entry and exit </w:t>
            </w:r>
          </w:p>
          <w:p w14:paraId="59DF1447" w14:textId="77777777" w:rsidR="009D65D3" w:rsidRPr="003D1C98" w:rsidRDefault="009D65D3" w:rsidP="000D2D77">
            <w:pPr>
              <w:numPr>
                <w:ilvl w:val="1"/>
                <w:numId w:val="5"/>
              </w:numPr>
              <w:spacing w:after="34"/>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Bargaining power of suppliers </w:t>
            </w:r>
          </w:p>
          <w:p w14:paraId="5E19CBD2" w14:textId="77777777" w:rsidR="009D65D3" w:rsidRPr="003D1C98" w:rsidRDefault="009D65D3" w:rsidP="000D2D77">
            <w:pPr>
              <w:numPr>
                <w:ilvl w:val="1"/>
                <w:numId w:val="5"/>
              </w:numPr>
              <w:spacing w:after="36"/>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Bargaining power of buyers </w:t>
            </w:r>
          </w:p>
          <w:p w14:paraId="1EAD23F0" w14:textId="77777777" w:rsidR="009D65D3" w:rsidRPr="003D1C98" w:rsidRDefault="009D65D3" w:rsidP="000D2D77">
            <w:pPr>
              <w:numPr>
                <w:ilvl w:val="1"/>
                <w:numId w:val="5"/>
              </w:numPr>
              <w:spacing w:after="24"/>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Competition from substitutes </w:t>
            </w:r>
          </w:p>
          <w:p w14:paraId="73487032" w14:textId="77777777" w:rsidR="009D65D3" w:rsidRPr="003D1C98" w:rsidRDefault="009D65D3" w:rsidP="000D2D77">
            <w:pPr>
              <w:numPr>
                <w:ilvl w:val="0"/>
                <w:numId w:val="5"/>
              </w:numPr>
              <w:spacing w:after="8"/>
              <w:jc w:val="both"/>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Strategy – how do the promoters plan to execute the plan </w:t>
            </w:r>
          </w:p>
          <w:p w14:paraId="3D052F57" w14:textId="77777777" w:rsidR="009D65D3" w:rsidRPr="003D1C98" w:rsidRDefault="009D65D3" w:rsidP="000D2D77">
            <w:pPr>
              <w:numPr>
                <w:ilvl w:val="0"/>
                <w:numId w:val="5"/>
              </w:numPr>
              <w:spacing w:after="17"/>
              <w:jc w:val="both"/>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Financial sustainability of the plan (financial projections, balance sheet and cash flow statements, proposed resources ) </w:t>
            </w:r>
          </w:p>
          <w:p w14:paraId="0AF5FC25" w14:textId="77777777" w:rsidR="009D65D3" w:rsidRPr="003D1C98" w:rsidRDefault="009D65D3" w:rsidP="000D2D77">
            <w:pPr>
              <w:numPr>
                <w:ilvl w:val="0"/>
                <w:numId w:val="5"/>
              </w:numPr>
              <w:spacing w:after="15"/>
              <w:jc w:val="both"/>
              <w:rPr>
                <w:rFonts w:ascii="Book Antiqua" w:eastAsia="Book Antiqua" w:hAnsi="Book Antiqua" w:cs="Times New Roman"/>
                <w:b/>
                <w:sz w:val="24"/>
                <w:szCs w:val="24"/>
              </w:rPr>
            </w:pPr>
            <w:r w:rsidRPr="003D1C98">
              <w:rPr>
                <w:rFonts w:ascii="Book Antiqua" w:eastAsia="Book Antiqua" w:hAnsi="Book Antiqua" w:cs="Times New Roman"/>
                <w:i/>
                <w:sz w:val="24"/>
                <w:szCs w:val="24"/>
              </w:rPr>
              <w:t xml:space="preserve">Risks/uncertainties facing the business and the mitigating measures; </w:t>
            </w:r>
          </w:p>
          <w:p w14:paraId="7169F658" w14:textId="19D6BB43" w:rsidR="009D65D3" w:rsidRPr="003D1C98" w:rsidRDefault="009D65D3" w:rsidP="000D2D77">
            <w:pPr>
              <w:spacing w:after="57"/>
              <w:jc w:val="both"/>
              <w:rPr>
                <w:rFonts w:ascii="Book Antiqua" w:eastAsia="Book Antiqua" w:hAnsi="Book Antiqua" w:cs="Times New Roman"/>
                <w:b/>
                <w:color w:val="auto"/>
                <w:sz w:val="24"/>
                <w:szCs w:val="24"/>
              </w:rPr>
            </w:pPr>
            <w:r w:rsidRPr="003D1C98">
              <w:rPr>
                <w:rFonts w:ascii="Book Antiqua" w:eastAsia="Book Antiqua" w:hAnsi="Book Antiqua" w:cs="Times New Roman"/>
                <w:i/>
                <w:sz w:val="24"/>
                <w:szCs w:val="24"/>
              </w:rPr>
              <w:t>Systems overview and software to be used for the business</w:t>
            </w:r>
          </w:p>
        </w:tc>
        <w:tc>
          <w:tcPr>
            <w:tcW w:w="2931" w:type="dxa"/>
            <w:tcBorders>
              <w:top w:val="single" w:sz="8" w:space="0" w:color="000000"/>
              <w:left w:val="single" w:sz="4" w:space="0" w:color="000000"/>
              <w:bottom w:val="single" w:sz="8" w:space="0" w:color="000000"/>
              <w:right w:val="single" w:sz="4" w:space="0" w:color="000000"/>
            </w:tcBorders>
          </w:tcPr>
          <w:p w14:paraId="091C857C" w14:textId="77777777" w:rsidR="009D65D3" w:rsidRPr="003D1C98" w:rsidRDefault="009D65D3" w:rsidP="000D2D77">
            <w:pPr>
              <w:spacing w:after="63"/>
              <w:rPr>
                <w:rFonts w:ascii="Book Antiqua" w:hAnsi="Book Antiqua" w:cs="Times New Roman"/>
                <w:color w:val="auto"/>
                <w:sz w:val="24"/>
                <w:szCs w:val="24"/>
              </w:rPr>
            </w:pPr>
          </w:p>
        </w:tc>
      </w:tr>
      <w:tr w:rsidR="009D65D3" w:rsidRPr="003D1C98" w14:paraId="374078FE"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2408E64B" w14:textId="77777777" w:rsidR="00A97E9D" w:rsidRDefault="00A97E9D" w:rsidP="00A97E9D">
            <w:pPr>
              <w:spacing w:after="103"/>
              <w:jc w:val="both"/>
              <w:rPr>
                <w:rFonts w:ascii="Times New Roman" w:eastAsia="Book Antiqua" w:hAnsi="Times New Roman" w:cs="Times New Roman"/>
                <w:b/>
                <w:sz w:val="24"/>
                <w:szCs w:val="24"/>
              </w:rPr>
            </w:pPr>
            <w:r w:rsidRPr="000D2D77">
              <w:rPr>
                <w:rFonts w:ascii="Times New Roman" w:eastAsia="Book Antiqua" w:hAnsi="Times New Roman" w:cs="Times New Roman"/>
                <w:b/>
                <w:sz w:val="24"/>
                <w:szCs w:val="24"/>
              </w:rPr>
              <w:lastRenderedPageBreak/>
              <w:t xml:space="preserve">Fit and proper </w:t>
            </w:r>
            <w:r>
              <w:rPr>
                <w:rFonts w:ascii="Times New Roman" w:eastAsia="Book Antiqua" w:hAnsi="Times New Roman" w:cs="Times New Roman"/>
                <w:b/>
                <w:sz w:val="24"/>
                <w:szCs w:val="24"/>
              </w:rPr>
              <w:t xml:space="preserve">declaration </w:t>
            </w:r>
            <w:r w:rsidRPr="000D2D77">
              <w:rPr>
                <w:rFonts w:ascii="Times New Roman" w:eastAsia="Book Antiqua" w:hAnsi="Times New Roman" w:cs="Times New Roman"/>
                <w:b/>
                <w:sz w:val="24"/>
                <w:szCs w:val="24"/>
              </w:rPr>
              <w:t xml:space="preserve">forms and certificates of good conduct </w:t>
            </w:r>
            <w:r>
              <w:rPr>
                <w:rFonts w:ascii="Times New Roman" w:eastAsia="Book Antiqua" w:hAnsi="Times New Roman" w:cs="Times New Roman"/>
                <w:b/>
                <w:sz w:val="24"/>
                <w:szCs w:val="24"/>
              </w:rPr>
              <w:t xml:space="preserve">from Police, </w:t>
            </w:r>
            <w:r w:rsidRPr="000D2D77">
              <w:rPr>
                <w:rFonts w:ascii="Times New Roman" w:eastAsia="Book Antiqua" w:hAnsi="Times New Roman" w:cs="Times New Roman"/>
                <w:b/>
                <w:sz w:val="24"/>
                <w:szCs w:val="24"/>
              </w:rPr>
              <w:t xml:space="preserve">for the </w:t>
            </w:r>
            <w:r>
              <w:rPr>
                <w:rFonts w:ascii="Times New Roman" w:eastAsia="Book Antiqua" w:hAnsi="Times New Roman" w:cs="Times New Roman"/>
                <w:b/>
                <w:sz w:val="24"/>
                <w:szCs w:val="24"/>
              </w:rPr>
              <w:t xml:space="preserve">directors, senior </w:t>
            </w:r>
            <w:r w:rsidRPr="000D2D77">
              <w:rPr>
                <w:rFonts w:ascii="Times New Roman" w:eastAsia="Book Antiqua" w:hAnsi="Times New Roman" w:cs="Times New Roman"/>
                <w:b/>
                <w:sz w:val="24"/>
                <w:szCs w:val="24"/>
              </w:rPr>
              <w:t>management team and the key personnel/ staff</w:t>
            </w:r>
          </w:p>
          <w:p w14:paraId="04778339" w14:textId="77777777" w:rsidR="00A97E9D" w:rsidRDefault="00A97E9D" w:rsidP="00A97E9D">
            <w:pPr>
              <w:spacing w:after="103"/>
              <w:jc w:val="both"/>
              <w:rPr>
                <w:rFonts w:ascii="Times New Roman" w:eastAsia="Book Antiqua" w:hAnsi="Times New Roman" w:cs="Times New Roman"/>
                <w:b/>
                <w:sz w:val="24"/>
                <w:szCs w:val="24"/>
              </w:rPr>
            </w:pPr>
            <w:r w:rsidRPr="00445B5C">
              <w:rPr>
                <w:rFonts w:ascii="Times New Roman" w:eastAsia="Book Antiqua" w:hAnsi="Times New Roman" w:cs="Times New Roman"/>
                <w:b/>
                <w:sz w:val="24"/>
                <w:szCs w:val="24"/>
              </w:rPr>
              <w:lastRenderedPageBreak/>
              <w:t>2 Passport Photos and Identification documents (National ID / passport) for directors, senior management and all key personnel/ staff</w:t>
            </w:r>
          </w:p>
          <w:p w14:paraId="77F1C91E" w14:textId="77777777" w:rsidR="00A97E9D" w:rsidRPr="00445B5C" w:rsidRDefault="00A97E9D" w:rsidP="00A97E9D">
            <w:pPr>
              <w:spacing w:after="99"/>
              <w:rPr>
                <w:rFonts w:ascii="Times New Roman" w:eastAsia="Book Antiqua" w:hAnsi="Times New Roman" w:cs="Times New Roman"/>
                <w:i/>
                <w:sz w:val="24"/>
                <w:szCs w:val="24"/>
              </w:rPr>
            </w:pPr>
            <w:r w:rsidRPr="000D2D77">
              <w:rPr>
                <w:rFonts w:ascii="Times New Roman" w:eastAsia="Book Antiqua" w:hAnsi="Times New Roman" w:cs="Times New Roman"/>
                <w:b/>
                <w:sz w:val="24"/>
                <w:szCs w:val="24"/>
              </w:rPr>
              <w:t>Curriculum Vitae of directors, senior management and all key personnel/ staff</w:t>
            </w:r>
            <w:r>
              <w:rPr>
                <w:rFonts w:ascii="Times New Roman" w:eastAsia="Book Antiqua" w:hAnsi="Times New Roman" w:cs="Times New Roman"/>
                <w:i/>
                <w:sz w:val="24"/>
                <w:szCs w:val="24"/>
              </w:rPr>
              <w:t xml:space="preserve"> (</w:t>
            </w:r>
            <w:r w:rsidRPr="000D2D77">
              <w:rPr>
                <w:rFonts w:ascii="Times New Roman" w:eastAsia="Book Antiqua" w:hAnsi="Times New Roman" w:cs="Times New Roman"/>
                <w:i/>
                <w:sz w:val="24"/>
                <w:szCs w:val="24"/>
              </w:rPr>
              <w:t xml:space="preserve">Showing telephone contacts, physical &amp; e-mail address, and </w:t>
            </w:r>
            <w:r w:rsidRPr="000D2D77">
              <w:rPr>
                <w:rFonts w:ascii="Times New Roman" w:eastAsia="Times New Roman" w:hAnsi="Times New Roman" w:cs="Times New Roman"/>
                <w:sz w:val="24"/>
                <w:szCs w:val="24"/>
              </w:rPr>
              <w:t>at</w:t>
            </w:r>
            <w:r w:rsidRPr="000D2D77">
              <w:rPr>
                <w:rFonts w:ascii="Times New Roman" w:eastAsia="Book Antiqua" w:hAnsi="Times New Roman" w:cs="Times New Roman"/>
                <w:i/>
                <w:sz w:val="24"/>
                <w:szCs w:val="24"/>
              </w:rPr>
              <w:t xml:space="preserve"> least three referees</w:t>
            </w:r>
            <w:r>
              <w:rPr>
                <w:rFonts w:ascii="Times New Roman" w:eastAsia="Book Antiqua" w:hAnsi="Times New Roman" w:cs="Times New Roman"/>
                <w:i/>
                <w:sz w:val="24"/>
                <w:szCs w:val="24"/>
              </w:rPr>
              <w:t>)</w:t>
            </w:r>
          </w:p>
          <w:p w14:paraId="11BD7292" w14:textId="77777777" w:rsidR="00A97E9D" w:rsidRPr="00445B5C" w:rsidRDefault="00A97E9D" w:rsidP="00A97E9D">
            <w:pPr>
              <w:spacing w:after="103"/>
              <w:jc w:val="both"/>
              <w:rPr>
                <w:rFonts w:ascii="Times New Roman" w:eastAsia="Book Antiqua" w:hAnsi="Times New Roman" w:cs="Times New Roman"/>
                <w:b/>
                <w:sz w:val="24"/>
                <w:szCs w:val="24"/>
              </w:rPr>
            </w:pPr>
          </w:p>
          <w:p w14:paraId="3F2BBA36" w14:textId="2BE10975" w:rsidR="009D65D3" w:rsidRPr="003D1C98" w:rsidRDefault="00A97E9D" w:rsidP="00A97E9D">
            <w:pPr>
              <w:spacing w:after="57"/>
              <w:jc w:val="both"/>
              <w:rPr>
                <w:rFonts w:ascii="Book Antiqua" w:eastAsia="Book Antiqua" w:hAnsi="Book Antiqua" w:cs="Times New Roman"/>
                <w:b/>
                <w:color w:val="auto"/>
                <w:sz w:val="24"/>
                <w:szCs w:val="24"/>
              </w:rPr>
            </w:pPr>
            <w:r w:rsidRPr="000D2D77">
              <w:rPr>
                <w:rFonts w:ascii="Times New Roman" w:eastAsia="Book Antiqua" w:hAnsi="Times New Roman" w:cs="Times New Roman"/>
                <w:bCs/>
                <w:i/>
                <w:iCs/>
                <w:sz w:val="24"/>
                <w:szCs w:val="24"/>
              </w:rPr>
              <w:t>For foreign nationals residing in Uganda, submit work permits and fit and proper forms commissioned in Uganda. For non-residents, submit notarized fit and proper forms from the country of residence.</w:t>
            </w:r>
          </w:p>
        </w:tc>
        <w:tc>
          <w:tcPr>
            <w:tcW w:w="2931" w:type="dxa"/>
            <w:tcBorders>
              <w:top w:val="single" w:sz="8" w:space="0" w:color="000000"/>
              <w:left w:val="single" w:sz="4" w:space="0" w:color="000000"/>
              <w:bottom w:val="single" w:sz="8" w:space="0" w:color="000000"/>
              <w:right w:val="single" w:sz="4" w:space="0" w:color="000000"/>
            </w:tcBorders>
          </w:tcPr>
          <w:p w14:paraId="0B939179" w14:textId="77777777" w:rsidR="009D65D3" w:rsidRPr="003D1C98" w:rsidRDefault="009D65D3" w:rsidP="000D2D77">
            <w:pPr>
              <w:spacing w:after="63"/>
              <w:rPr>
                <w:rFonts w:ascii="Book Antiqua" w:hAnsi="Book Antiqua" w:cs="Times New Roman"/>
                <w:color w:val="auto"/>
                <w:sz w:val="24"/>
                <w:szCs w:val="24"/>
              </w:rPr>
            </w:pPr>
          </w:p>
        </w:tc>
      </w:tr>
      <w:tr w:rsidR="001441A3" w:rsidRPr="003D1C98" w14:paraId="59240859"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219E50C2" w14:textId="42872022" w:rsidR="001441A3" w:rsidRPr="003D1C98" w:rsidRDefault="001441A3" w:rsidP="001441A3">
            <w:pPr>
              <w:spacing w:after="103"/>
              <w:jc w:val="both"/>
              <w:rPr>
                <w:rFonts w:ascii="Book Antiqua" w:eastAsia="Book Antiqua" w:hAnsi="Book Antiqua" w:cs="Times New Roman"/>
                <w:b/>
                <w:sz w:val="24"/>
                <w:szCs w:val="24"/>
                <w:lang w:val="en-GB"/>
              </w:rPr>
            </w:pPr>
            <w:r w:rsidRPr="003D1C98">
              <w:rPr>
                <w:rFonts w:ascii="Book Antiqua" w:eastAsia="Book Antiqua" w:hAnsi="Book Antiqua" w:cs="Times New Roman"/>
                <w:b/>
                <w:sz w:val="24"/>
                <w:szCs w:val="24"/>
              </w:rPr>
              <w:lastRenderedPageBreak/>
              <w:t xml:space="preserve">Submit an application for a no objection to the appointment of a </w:t>
            </w:r>
            <w:r w:rsidRPr="003D1C98">
              <w:rPr>
                <w:rFonts w:ascii="Book Antiqua" w:eastAsia="Book Antiqua" w:hAnsi="Book Antiqua" w:cs="Times New Roman"/>
                <w:b/>
                <w:sz w:val="24"/>
                <w:szCs w:val="24"/>
                <w:lang w:val="en-GB"/>
              </w:rPr>
              <w:t>prospective chief executive officer with the following:</w:t>
            </w:r>
          </w:p>
          <w:p w14:paraId="518CDFC4"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An application letter from the Licensed person;</w:t>
            </w:r>
          </w:p>
          <w:p w14:paraId="2471525F"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Two passport photos of the proposed person;</w:t>
            </w:r>
          </w:p>
          <w:p w14:paraId="2A71DD21"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An updated, signed curriculum vitae of the proposed person, with the respective dates, positions held, key responsibilities, and achievements thereof, clearly indicated;</w:t>
            </w:r>
          </w:p>
          <w:p w14:paraId="6D3D13ED"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The latest tax compliance certificate for proposed person from their home jurisdiction;</w:t>
            </w:r>
          </w:p>
          <w:p w14:paraId="5B325C3D"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A duly filled fit and proper form and witnessed by a Commissioner of Oaths or his or her equivalent in the respective country of residence or domicile;</w:t>
            </w:r>
          </w:p>
          <w:p w14:paraId="360974CA"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A valid certificate of good conduct from Interpol or similar policing authority of the relevant home jurisdiction in the case of foreign directors, executive director and key personnel;</w:t>
            </w:r>
          </w:p>
          <w:p w14:paraId="23D2410D"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A credit reference bureau report;</w:t>
            </w:r>
          </w:p>
          <w:p w14:paraId="54165721"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Certified copies of all academic qualifications of the proposed person at university level and above, where applicable, as well as of professional qualifications or verifiable proof of membership to professional bodies, where applicable;</w:t>
            </w:r>
          </w:p>
          <w:p w14:paraId="78196ACC"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lastRenderedPageBreak/>
              <w:t>A copy of the passport or valid national identification document;</w:t>
            </w:r>
          </w:p>
          <w:p w14:paraId="0222FDD6"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Individual credit references for the proposed person from his or her bankers during the last five years;</w:t>
            </w:r>
          </w:p>
          <w:p w14:paraId="1370B99C"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Two-character references from individuals, other than relatives or related persons, who have personally known the proposed person for at least five years:</w:t>
            </w:r>
          </w:p>
          <w:p w14:paraId="668D585C"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Written confirmation by the nominating Licensed or approved on whether or not the proposed person is a politically exposed person;</w:t>
            </w:r>
          </w:p>
          <w:p w14:paraId="5783A53A"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lang w:val="en-GB"/>
              </w:rPr>
              <w:t>Proof that a check has been conducted on the proposed person against the list of sanctioned persons at the Office of Foreign Assets Control of the United Nations, the European Union, or any such listing of sanctioned persons at a national, regional and domestic level;</w:t>
            </w:r>
          </w:p>
          <w:p w14:paraId="706679CF" w14:textId="77777777" w:rsidR="001441A3" w:rsidRPr="003D1C98" w:rsidRDefault="001441A3" w:rsidP="001441A3">
            <w:pPr>
              <w:numPr>
                <w:ilvl w:val="0"/>
                <w:numId w:val="7"/>
              </w:numPr>
              <w:spacing w:after="103"/>
              <w:jc w:val="both"/>
              <w:rPr>
                <w:rFonts w:ascii="Book Antiqua" w:eastAsia="Book Antiqua" w:hAnsi="Book Antiqua" w:cs="Times New Roman"/>
                <w:bCs/>
                <w:sz w:val="24"/>
                <w:szCs w:val="24"/>
                <w:lang w:val="en-GB"/>
              </w:rPr>
            </w:pPr>
            <w:r w:rsidRPr="003D1C98">
              <w:rPr>
                <w:rFonts w:ascii="Book Antiqua" w:eastAsia="Book Antiqua" w:hAnsi="Book Antiqua" w:cs="Times New Roman"/>
                <w:bCs/>
                <w:sz w:val="24"/>
                <w:szCs w:val="24"/>
              </w:rPr>
              <w:t xml:space="preserve">A </w:t>
            </w:r>
            <w:r w:rsidRPr="003D1C98">
              <w:rPr>
                <w:rFonts w:ascii="Book Antiqua" w:eastAsia="Book Antiqua" w:hAnsi="Book Antiqua" w:cs="Times New Roman"/>
                <w:bCs/>
                <w:sz w:val="24"/>
                <w:szCs w:val="24"/>
                <w:lang w:val="en-UG"/>
              </w:rPr>
              <w:t>copy of the proposed job description in the case of a proposed employee</w:t>
            </w:r>
            <w:r w:rsidRPr="003D1C98">
              <w:rPr>
                <w:rFonts w:ascii="Book Antiqua" w:eastAsia="Book Antiqua" w:hAnsi="Book Antiqua" w:cs="Times New Roman"/>
                <w:bCs/>
                <w:sz w:val="24"/>
                <w:szCs w:val="24"/>
              </w:rPr>
              <w:t>.</w:t>
            </w:r>
          </w:p>
          <w:p w14:paraId="4C591C3E" w14:textId="77777777" w:rsidR="001441A3" w:rsidRPr="003D1C98" w:rsidRDefault="001441A3" w:rsidP="000D2D77">
            <w:pPr>
              <w:spacing w:after="103"/>
              <w:jc w:val="both"/>
              <w:rPr>
                <w:rFonts w:ascii="Book Antiqua" w:eastAsia="Book Antiqua" w:hAnsi="Book Antiqua" w:cs="Times New Roman"/>
                <w:b/>
                <w:sz w:val="24"/>
                <w:szCs w:val="24"/>
              </w:rPr>
            </w:pPr>
          </w:p>
        </w:tc>
        <w:tc>
          <w:tcPr>
            <w:tcW w:w="2931" w:type="dxa"/>
            <w:tcBorders>
              <w:top w:val="single" w:sz="8" w:space="0" w:color="000000"/>
              <w:left w:val="single" w:sz="4" w:space="0" w:color="000000"/>
              <w:bottom w:val="single" w:sz="8" w:space="0" w:color="000000"/>
              <w:right w:val="single" w:sz="4" w:space="0" w:color="000000"/>
            </w:tcBorders>
          </w:tcPr>
          <w:p w14:paraId="119D431A" w14:textId="77777777" w:rsidR="001441A3" w:rsidRPr="003D1C98" w:rsidRDefault="001441A3" w:rsidP="000D2D77">
            <w:pPr>
              <w:spacing w:after="63"/>
              <w:rPr>
                <w:rFonts w:ascii="Book Antiqua" w:hAnsi="Book Antiqua" w:cs="Times New Roman"/>
                <w:color w:val="auto"/>
                <w:sz w:val="24"/>
                <w:szCs w:val="24"/>
              </w:rPr>
            </w:pPr>
          </w:p>
        </w:tc>
      </w:tr>
      <w:tr w:rsidR="009D65D3" w:rsidRPr="003D1C98" w14:paraId="639BED08"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6F316D32" w14:textId="77777777" w:rsidR="009D65D3" w:rsidRPr="003D1C98" w:rsidRDefault="009D65D3" w:rsidP="000D2D77">
            <w:pPr>
              <w:spacing w:after="103"/>
              <w:rPr>
                <w:rFonts w:ascii="Book Antiqua" w:eastAsia="Book Antiqua" w:hAnsi="Book Antiqua" w:cs="Times New Roman"/>
                <w:b/>
                <w:color w:val="auto"/>
                <w:sz w:val="24"/>
                <w:szCs w:val="24"/>
              </w:rPr>
            </w:pPr>
            <w:bookmarkStart w:id="0" w:name="_GoBack"/>
            <w:bookmarkEnd w:id="0"/>
            <w:r w:rsidRPr="003D1C98">
              <w:rPr>
                <w:rFonts w:ascii="Book Antiqua" w:eastAsia="Book Antiqua" w:hAnsi="Book Antiqua" w:cs="Times New Roman"/>
                <w:b/>
                <w:color w:val="auto"/>
                <w:sz w:val="24"/>
                <w:szCs w:val="24"/>
              </w:rPr>
              <w:lastRenderedPageBreak/>
              <w:t>Internal controls ( risk management, operational controls, procedures manuals)</w:t>
            </w:r>
          </w:p>
          <w:p w14:paraId="5636F9FE" w14:textId="77777777" w:rsidR="009D65D3" w:rsidRPr="003D1C98" w:rsidRDefault="009D65D3" w:rsidP="000D2D77">
            <w:pPr>
              <w:spacing w:after="103"/>
              <w:rPr>
                <w:rFonts w:ascii="Book Antiqua" w:eastAsia="Book Antiqua" w:hAnsi="Book Antiqua" w:cs="Times New Roman"/>
                <w:b/>
                <w:color w:val="auto"/>
                <w:sz w:val="24"/>
                <w:szCs w:val="24"/>
              </w:rPr>
            </w:pPr>
            <w:r w:rsidRPr="003D1C98">
              <w:rPr>
                <w:rFonts w:ascii="Book Antiqua" w:eastAsia="Book Antiqua" w:hAnsi="Book Antiqua" w:cs="Times New Roman"/>
                <w:b/>
                <w:color w:val="auto"/>
                <w:sz w:val="24"/>
                <w:szCs w:val="24"/>
              </w:rPr>
              <w:t xml:space="preserve">These should include; </w:t>
            </w:r>
          </w:p>
          <w:p w14:paraId="16217598" w14:textId="77777777" w:rsidR="009D65D3" w:rsidRPr="003D1C98" w:rsidRDefault="009D65D3" w:rsidP="000D2D77">
            <w:pPr>
              <w:spacing w:after="103"/>
              <w:rPr>
                <w:rFonts w:ascii="Book Antiqua" w:eastAsia="Book Antiqua" w:hAnsi="Book Antiqua" w:cs="Times New Roman"/>
                <w:bCs/>
                <w:color w:val="auto"/>
                <w:sz w:val="24"/>
                <w:szCs w:val="24"/>
              </w:rPr>
            </w:pPr>
            <w:r w:rsidRPr="003D1C98">
              <w:rPr>
                <w:rFonts w:ascii="Book Antiqua" w:eastAsia="Book Antiqua" w:hAnsi="Book Antiqua" w:cs="Times New Roman"/>
                <w:b/>
                <w:color w:val="auto"/>
                <w:sz w:val="24"/>
                <w:szCs w:val="24"/>
              </w:rPr>
              <w:t>•</w:t>
            </w:r>
            <w:r w:rsidRPr="003D1C98">
              <w:rPr>
                <w:rFonts w:ascii="Book Antiqua" w:eastAsia="Book Antiqua" w:hAnsi="Book Antiqua" w:cs="Times New Roman"/>
                <w:bCs/>
                <w:color w:val="auto"/>
                <w:sz w:val="24"/>
                <w:szCs w:val="24"/>
              </w:rPr>
              <w:t xml:space="preserve">Know Your Client (KYC) procedures </w:t>
            </w:r>
          </w:p>
          <w:p w14:paraId="1CA90669" w14:textId="77777777" w:rsidR="009D65D3" w:rsidRPr="003D1C98" w:rsidRDefault="009D65D3" w:rsidP="000D2D77">
            <w:pPr>
              <w:spacing w:after="103"/>
              <w:rPr>
                <w:rFonts w:ascii="Book Antiqua" w:eastAsia="Book Antiqua" w:hAnsi="Book Antiqua" w:cs="Times New Roman"/>
                <w:bCs/>
                <w:color w:val="auto"/>
                <w:sz w:val="24"/>
                <w:szCs w:val="24"/>
              </w:rPr>
            </w:pPr>
            <w:r w:rsidRPr="003D1C98">
              <w:rPr>
                <w:rFonts w:ascii="Book Antiqua" w:eastAsia="Book Antiqua" w:hAnsi="Book Antiqua" w:cs="Times New Roman"/>
                <w:bCs/>
                <w:color w:val="auto"/>
                <w:sz w:val="24"/>
                <w:szCs w:val="24"/>
              </w:rPr>
              <w:t xml:space="preserve">•Finance and accounting manual </w:t>
            </w:r>
          </w:p>
          <w:p w14:paraId="1B67BAD8" w14:textId="77777777" w:rsidR="009D65D3" w:rsidRPr="003D1C98" w:rsidRDefault="009D65D3" w:rsidP="000D2D77">
            <w:pPr>
              <w:spacing w:after="103"/>
              <w:rPr>
                <w:rFonts w:ascii="Book Antiqua" w:eastAsia="Book Antiqua" w:hAnsi="Book Antiqua" w:cs="Times New Roman"/>
                <w:bCs/>
                <w:color w:val="auto"/>
                <w:sz w:val="24"/>
                <w:szCs w:val="24"/>
              </w:rPr>
            </w:pPr>
            <w:r w:rsidRPr="003D1C98">
              <w:rPr>
                <w:rFonts w:ascii="Book Antiqua" w:eastAsia="Book Antiqua" w:hAnsi="Book Antiqua" w:cs="Times New Roman"/>
                <w:bCs/>
                <w:color w:val="auto"/>
                <w:sz w:val="24"/>
                <w:szCs w:val="24"/>
              </w:rPr>
              <w:t xml:space="preserve">•Human Resource Manual </w:t>
            </w:r>
          </w:p>
          <w:p w14:paraId="4828C672" w14:textId="2586A937" w:rsidR="009D65D3" w:rsidRPr="003D1C98" w:rsidRDefault="009D65D3" w:rsidP="000D2D77">
            <w:pPr>
              <w:spacing w:after="57"/>
              <w:jc w:val="both"/>
              <w:rPr>
                <w:rFonts w:ascii="Book Antiqua" w:eastAsia="Book Antiqua" w:hAnsi="Book Antiqua" w:cs="Times New Roman"/>
                <w:b/>
                <w:color w:val="auto"/>
                <w:sz w:val="24"/>
                <w:szCs w:val="24"/>
              </w:rPr>
            </w:pPr>
            <w:r w:rsidRPr="003D1C98">
              <w:rPr>
                <w:rFonts w:ascii="Book Antiqua" w:eastAsia="Book Antiqua" w:hAnsi="Book Antiqua" w:cs="Times New Roman"/>
                <w:bCs/>
                <w:color w:val="auto"/>
                <w:sz w:val="24"/>
                <w:szCs w:val="24"/>
              </w:rPr>
              <w:t>•Procedures Manual - containing guidelines and controls for the core business processes pertaining to  the license/ approval being sought</w:t>
            </w:r>
          </w:p>
        </w:tc>
        <w:tc>
          <w:tcPr>
            <w:tcW w:w="2931" w:type="dxa"/>
            <w:tcBorders>
              <w:top w:val="single" w:sz="8" w:space="0" w:color="000000"/>
              <w:left w:val="single" w:sz="4" w:space="0" w:color="000000"/>
              <w:bottom w:val="single" w:sz="8" w:space="0" w:color="000000"/>
              <w:right w:val="single" w:sz="4" w:space="0" w:color="000000"/>
            </w:tcBorders>
          </w:tcPr>
          <w:p w14:paraId="5F51E3C5" w14:textId="77777777" w:rsidR="009D65D3" w:rsidRPr="003D1C98" w:rsidRDefault="009D65D3" w:rsidP="000D2D77">
            <w:pPr>
              <w:spacing w:after="63"/>
              <w:rPr>
                <w:rFonts w:ascii="Book Antiqua" w:hAnsi="Book Antiqua" w:cs="Times New Roman"/>
                <w:color w:val="auto"/>
                <w:sz w:val="24"/>
                <w:szCs w:val="24"/>
              </w:rPr>
            </w:pPr>
          </w:p>
        </w:tc>
      </w:tr>
      <w:tr w:rsidR="009D65D3" w:rsidRPr="003D1C98" w14:paraId="0460E22D"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3BF53092" w14:textId="0D740313" w:rsidR="009D65D3" w:rsidRPr="003D1C98" w:rsidRDefault="009D65D3" w:rsidP="000D2D77">
            <w:pPr>
              <w:spacing w:after="57"/>
              <w:jc w:val="both"/>
              <w:rPr>
                <w:rFonts w:ascii="Book Antiqua" w:eastAsia="Book Antiqua" w:hAnsi="Book Antiqua" w:cs="Times New Roman"/>
                <w:b/>
                <w:color w:val="auto"/>
                <w:sz w:val="24"/>
                <w:szCs w:val="24"/>
              </w:rPr>
            </w:pPr>
            <w:r w:rsidRPr="003D1C98">
              <w:rPr>
                <w:rFonts w:ascii="Book Antiqua" w:eastAsia="Book Antiqua" w:hAnsi="Book Antiqua" w:cs="Times New Roman"/>
                <w:b/>
                <w:color w:val="auto"/>
                <w:sz w:val="24"/>
                <w:szCs w:val="24"/>
              </w:rPr>
              <w:t>Letter of No objection to make the application from a primary regulator (if applicable)</w:t>
            </w:r>
          </w:p>
        </w:tc>
        <w:tc>
          <w:tcPr>
            <w:tcW w:w="2931" w:type="dxa"/>
            <w:tcBorders>
              <w:top w:val="single" w:sz="8" w:space="0" w:color="000000"/>
              <w:left w:val="single" w:sz="4" w:space="0" w:color="000000"/>
              <w:bottom w:val="single" w:sz="8" w:space="0" w:color="000000"/>
              <w:right w:val="single" w:sz="4" w:space="0" w:color="000000"/>
            </w:tcBorders>
          </w:tcPr>
          <w:p w14:paraId="48551DB1" w14:textId="77777777" w:rsidR="009D65D3" w:rsidRPr="003D1C98" w:rsidRDefault="009D65D3" w:rsidP="000D2D77">
            <w:pPr>
              <w:spacing w:after="63"/>
              <w:rPr>
                <w:rFonts w:ascii="Book Antiqua" w:hAnsi="Book Antiqua" w:cs="Times New Roman"/>
                <w:color w:val="auto"/>
                <w:sz w:val="24"/>
                <w:szCs w:val="24"/>
              </w:rPr>
            </w:pPr>
          </w:p>
        </w:tc>
      </w:tr>
      <w:tr w:rsidR="009D65D3" w:rsidRPr="003D1C98" w14:paraId="481406A0" w14:textId="77777777" w:rsidTr="00F71EDE">
        <w:trPr>
          <w:trHeight w:val="529"/>
        </w:trPr>
        <w:tc>
          <w:tcPr>
            <w:tcW w:w="6505" w:type="dxa"/>
            <w:tcBorders>
              <w:top w:val="single" w:sz="8" w:space="0" w:color="000000"/>
              <w:left w:val="single" w:sz="4" w:space="0" w:color="000000"/>
              <w:bottom w:val="single" w:sz="8" w:space="0" w:color="000000"/>
              <w:right w:val="single" w:sz="4" w:space="0" w:color="000000"/>
            </w:tcBorders>
          </w:tcPr>
          <w:p w14:paraId="2168565A" w14:textId="36A6B6DC" w:rsidR="009D65D3" w:rsidRPr="003D1C98" w:rsidRDefault="009D65D3" w:rsidP="000D2D77">
            <w:pPr>
              <w:spacing w:after="57"/>
              <w:jc w:val="both"/>
              <w:rPr>
                <w:rFonts w:ascii="Book Antiqua" w:eastAsia="Book Antiqua" w:hAnsi="Book Antiqua" w:cs="Times New Roman"/>
                <w:b/>
                <w:color w:val="auto"/>
                <w:sz w:val="24"/>
                <w:szCs w:val="24"/>
              </w:rPr>
            </w:pPr>
            <w:r w:rsidRPr="003D1C98">
              <w:rPr>
                <w:rFonts w:ascii="Book Antiqua" w:eastAsia="Book Antiqua" w:hAnsi="Book Antiqua" w:cs="Times New Roman"/>
                <w:b/>
                <w:color w:val="auto"/>
                <w:sz w:val="24"/>
                <w:szCs w:val="24"/>
              </w:rPr>
              <w:t>Organizational structure showing designations and names of position occupants</w:t>
            </w:r>
          </w:p>
        </w:tc>
        <w:tc>
          <w:tcPr>
            <w:tcW w:w="2931" w:type="dxa"/>
            <w:tcBorders>
              <w:top w:val="single" w:sz="8" w:space="0" w:color="000000"/>
              <w:left w:val="single" w:sz="4" w:space="0" w:color="000000"/>
              <w:bottom w:val="single" w:sz="8" w:space="0" w:color="000000"/>
              <w:right w:val="single" w:sz="4" w:space="0" w:color="000000"/>
            </w:tcBorders>
          </w:tcPr>
          <w:p w14:paraId="3AC58F37" w14:textId="77777777" w:rsidR="009D65D3" w:rsidRPr="003D1C98" w:rsidRDefault="009D65D3" w:rsidP="000D2D77">
            <w:pPr>
              <w:spacing w:after="63"/>
              <w:rPr>
                <w:rFonts w:ascii="Book Antiqua" w:hAnsi="Book Antiqua" w:cs="Times New Roman"/>
                <w:color w:val="auto"/>
                <w:sz w:val="24"/>
                <w:szCs w:val="24"/>
              </w:rPr>
            </w:pPr>
          </w:p>
        </w:tc>
      </w:tr>
      <w:tr w:rsidR="009D65D3" w:rsidRPr="003D1C98" w14:paraId="3CB6A70F" w14:textId="77777777" w:rsidTr="000D2D77">
        <w:trPr>
          <w:trHeight w:val="262"/>
        </w:trPr>
        <w:tc>
          <w:tcPr>
            <w:tcW w:w="6505" w:type="dxa"/>
            <w:tcBorders>
              <w:top w:val="single" w:sz="8" w:space="0" w:color="000000"/>
              <w:left w:val="single" w:sz="4" w:space="0" w:color="000000"/>
              <w:bottom w:val="single" w:sz="8" w:space="0" w:color="000000"/>
              <w:right w:val="single" w:sz="4" w:space="0" w:color="000000"/>
            </w:tcBorders>
          </w:tcPr>
          <w:p w14:paraId="2AB95C27" w14:textId="34C1F049" w:rsidR="009D65D3" w:rsidRPr="003D1C98" w:rsidRDefault="009D65D3" w:rsidP="000D2D77">
            <w:pPr>
              <w:spacing w:after="57"/>
              <w:jc w:val="both"/>
              <w:rPr>
                <w:rFonts w:ascii="Book Antiqua" w:eastAsia="Book Antiqua" w:hAnsi="Book Antiqua" w:cs="Times New Roman"/>
                <w:b/>
                <w:color w:val="auto"/>
                <w:sz w:val="24"/>
                <w:szCs w:val="24"/>
              </w:rPr>
            </w:pPr>
            <w:r w:rsidRPr="003D1C98">
              <w:rPr>
                <w:rFonts w:ascii="Book Antiqua" w:eastAsia="Book Antiqua" w:hAnsi="Book Antiqua" w:cs="Times New Roman"/>
                <w:b/>
                <w:color w:val="auto"/>
                <w:sz w:val="24"/>
                <w:szCs w:val="24"/>
              </w:rPr>
              <w:t>Current bank statement</w:t>
            </w:r>
          </w:p>
        </w:tc>
        <w:tc>
          <w:tcPr>
            <w:tcW w:w="2931" w:type="dxa"/>
            <w:tcBorders>
              <w:top w:val="single" w:sz="8" w:space="0" w:color="000000"/>
              <w:left w:val="single" w:sz="4" w:space="0" w:color="000000"/>
              <w:bottom w:val="single" w:sz="8" w:space="0" w:color="000000"/>
              <w:right w:val="single" w:sz="4" w:space="0" w:color="000000"/>
            </w:tcBorders>
          </w:tcPr>
          <w:p w14:paraId="241109EE" w14:textId="77777777" w:rsidR="009D65D3" w:rsidRPr="003D1C98" w:rsidRDefault="009D65D3" w:rsidP="000D2D77">
            <w:pPr>
              <w:spacing w:after="63"/>
              <w:rPr>
                <w:rFonts w:ascii="Book Antiqua" w:hAnsi="Book Antiqua" w:cs="Times New Roman"/>
                <w:color w:val="auto"/>
                <w:sz w:val="24"/>
                <w:szCs w:val="24"/>
              </w:rPr>
            </w:pPr>
          </w:p>
        </w:tc>
      </w:tr>
      <w:tr w:rsidR="009D65D3" w:rsidRPr="003D1C98" w14:paraId="6F5ACD39"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3ADD0A7A" w14:textId="0F2BFC9C" w:rsidR="009D65D3" w:rsidRPr="003D1C98" w:rsidRDefault="009D65D3" w:rsidP="000D2D77">
            <w:pPr>
              <w:spacing w:after="57"/>
              <w:jc w:val="both"/>
              <w:rPr>
                <w:rFonts w:ascii="Book Antiqua" w:eastAsia="Book Antiqua" w:hAnsi="Book Antiqua" w:cs="Times New Roman"/>
                <w:b/>
                <w:color w:val="auto"/>
                <w:sz w:val="24"/>
                <w:szCs w:val="24"/>
              </w:rPr>
            </w:pPr>
            <w:r w:rsidRPr="003D1C98">
              <w:rPr>
                <w:rFonts w:ascii="Book Antiqua" w:eastAsia="Book Antiqua" w:hAnsi="Book Antiqua" w:cs="Times New Roman"/>
                <w:b/>
                <w:color w:val="auto"/>
                <w:sz w:val="24"/>
                <w:szCs w:val="24"/>
              </w:rPr>
              <w:lastRenderedPageBreak/>
              <w:t xml:space="preserve">Evidence of a TIN Number  </w:t>
            </w:r>
          </w:p>
        </w:tc>
        <w:tc>
          <w:tcPr>
            <w:tcW w:w="2931" w:type="dxa"/>
            <w:tcBorders>
              <w:top w:val="single" w:sz="8" w:space="0" w:color="000000"/>
              <w:left w:val="single" w:sz="4" w:space="0" w:color="000000"/>
              <w:bottom w:val="single" w:sz="8" w:space="0" w:color="000000"/>
              <w:right w:val="single" w:sz="4" w:space="0" w:color="000000"/>
            </w:tcBorders>
          </w:tcPr>
          <w:p w14:paraId="4CE7B014" w14:textId="77777777" w:rsidR="009D65D3" w:rsidRPr="003D1C98" w:rsidRDefault="009D65D3" w:rsidP="000D2D77">
            <w:pPr>
              <w:spacing w:after="63"/>
              <w:rPr>
                <w:rFonts w:ascii="Book Antiqua" w:hAnsi="Book Antiqua" w:cs="Times New Roman"/>
                <w:color w:val="auto"/>
                <w:sz w:val="24"/>
                <w:szCs w:val="24"/>
              </w:rPr>
            </w:pPr>
          </w:p>
        </w:tc>
      </w:tr>
    </w:tbl>
    <w:p w14:paraId="69F429DC" w14:textId="77777777" w:rsidR="009D65D3" w:rsidRPr="000D2D77" w:rsidRDefault="009D65D3" w:rsidP="000D2D77">
      <w:pPr>
        <w:spacing w:after="58"/>
        <w:ind w:right="-15"/>
        <w:rPr>
          <w:rFonts w:ascii="Times New Roman" w:eastAsia="Book Antiqua" w:hAnsi="Times New Roman" w:cs="Times New Roman"/>
          <w:b/>
          <w:color w:val="auto"/>
          <w:sz w:val="24"/>
          <w:szCs w:val="24"/>
        </w:rPr>
      </w:pPr>
    </w:p>
    <w:p w14:paraId="2B89D0F5" w14:textId="1CCFC639" w:rsidR="008A7B02" w:rsidRPr="003D1C98" w:rsidRDefault="006940D0" w:rsidP="000D2D77">
      <w:pPr>
        <w:spacing w:after="58"/>
        <w:ind w:left="-5" w:right="-15" w:hanging="10"/>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Completed by</w:t>
      </w:r>
      <w:r w:rsidRPr="003D1C98">
        <w:rPr>
          <w:rFonts w:ascii="Book Antiqua" w:eastAsia="Times New Roman" w:hAnsi="Book Antiqua" w:cs="Times New Roman"/>
          <w:color w:val="auto"/>
          <w:sz w:val="24"/>
          <w:szCs w:val="24"/>
        </w:rPr>
        <w:t xml:space="preserve"> </w:t>
      </w:r>
      <w:r w:rsidR="0013362F" w:rsidRPr="003D1C98">
        <w:rPr>
          <w:rFonts w:ascii="Book Antiqua" w:eastAsia="Book Antiqua" w:hAnsi="Book Antiqua" w:cs="Times New Roman"/>
          <w:b/>
          <w:color w:val="auto"/>
          <w:sz w:val="24"/>
          <w:szCs w:val="24"/>
        </w:rPr>
        <w:t>…</w:t>
      </w:r>
      <w:r w:rsidRPr="003D1C98">
        <w:rPr>
          <w:rFonts w:ascii="Book Antiqua" w:eastAsia="Book Antiqua" w:hAnsi="Book Antiqua" w:cs="Times New Roman"/>
          <w:b/>
          <w:color w:val="auto"/>
          <w:sz w:val="24"/>
          <w:szCs w:val="24"/>
        </w:rPr>
        <w:t>………………………………</w:t>
      </w:r>
      <w:r w:rsidRPr="003D1C98">
        <w:rPr>
          <w:rFonts w:ascii="Book Antiqua" w:eastAsia="Times New Roman" w:hAnsi="Book Antiqua" w:cs="Times New Roman"/>
          <w:color w:val="auto"/>
          <w:sz w:val="24"/>
          <w:szCs w:val="24"/>
        </w:rPr>
        <w:t xml:space="preserve"> </w:t>
      </w:r>
      <w:r w:rsidRPr="003D1C98">
        <w:rPr>
          <w:rFonts w:ascii="Book Antiqua" w:eastAsia="Times New Roman" w:hAnsi="Book Antiqua" w:cs="Times New Roman"/>
          <w:color w:val="auto"/>
          <w:sz w:val="24"/>
          <w:szCs w:val="24"/>
        </w:rPr>
        <w:tab/>
      </w:r>
      <w:r w:rsidR="0013362F" w:rsidRPr="003D1C98">
        <w:rPr>
          <w:rFonts w:ascii="Book Antiqua" w:eastAsia="Book Antiqua" w:hAnsi="Book Antiqua" w:cs="Times New Roman"/>
          <w:b/>
          <w:color w:val="auto"/>
          <w:sz w:val="24"/>
          <w:szCs w:val="24"/>
        </w:rPr>
        <w:t>Date…</w:t>
      </w:r>
      <w:r w:rsidRPr="003D1C98">
        <w:rPr>
          <w:rFonts w:ascii="Book Antiqua" w:eastAsia="Book Antiqua" w:hAnsi="Book Antiqua" w:cs="Times New Roman"/>
          <w:b/>
          <w:color w:val="auto"/>
          <w:sz w:val="24"/>
          <w:szCs w:val="24"/>
        </w:rPr>
        <w:t xml:space="preserve">…………………………. </w:t>
      </w:r>
    </w:p>
    <w:p w14:paraId="61221467" w14:textId="77777777" w:rsidR="008A7B02" w:rsidRPr="003D1C98" w:rsidRDefault="006940D0" w:rsidP="000D2D77">
      <w:pPr>
        <w:spacing w:after="26"/>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 xml:space="preserve"> </w:t>
      </w:r>
    </w:p>
    <w:p w14:paraId="7375A59B" w14:textId="77777777" w:rsidR="008A7B02" w:rsidRPr="003D1C98" w:rsidRDefault="006940D0" w:rsidP="000D2D77">
      <w:pPr>
        <w:spacing w:after="29"/>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 xml:space="preserve"> </w:t>
      </w:r>
    </w:p>
    <w:p w14:paraId="035F249F" w14:textId="3456E0AF" w:rsidR="008A7B02" w:rsidRPr="003D1C98" w:rsidRDefault="0013362F" w:rsidP="000D2D77">
      <w:pPr>
        <w:spacing w:after="58"/>
        <w:ind w:left="-5" w:right="-15" w:hanging="10"/>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Signature…</w:t>
      </w:r>
      <w:r w:rsidR="006940D0" w:rsidRPr="003D1C98">
        <w:rPr>
          <w:rFonts w:ascii="Book Antiqua" w:eastAsia="Book Antiqua" w:hAnsi="Book Antiqua" w:cs="Times New Roman"/>
          <w:b/>
          <w:color w:val="auto"/>
          <w:sz w:val="24"/>
          <w:szCs w:val="24"/>
        </w:rPr>
        <w:t xml:space="preserve">………………………………. </w:t>
      </w:r>
    </w:p>
    <w:p w14:paraId="740C9E3B" w14:textId="77777777" w:rsidR="008A7B02" w:rsidRPr="003D1C98" w:rsidRDefault="006940D0" w:rsidP="000D2D77">
      <w:pPr>
        <w:spacing w:after="72"/>
        <w:rPr>
          <w:rFonts w:ascii="Book Antiqua" w:hAnsi="Book Antiqua" w:cs="Times New Roman"/>
          <w:color w:val="auto"/>
          <w:sz w:val="24"/>
          <w:szCs w:val="24"/>
        </w:rPr>
      </w:pPr>
      <w:r w:rsidRPr="003D1C98">
        <w:rPr>
          <w:rFonts w:ascii="Book Antiqua" w:eastAsia="Times New Roman" w:hAnsi="Book Antiqua" w:cs="Times New Roman"/>
          <w:color w:val="auto"/>
          <w:sz w:val="24"/>
          <w:szCs w:val="24"/>
        </w:rPr>
        <w:t xml:space="preserve"> </w:t>
      </w:r>
      <w:r w:rsidRPr="003D1C98">
        <w:rPr>
          <w:rFonts w:ascii="Book Antiqua" w:eastAsia="Times New Roman" w:hAnsi="Book Antiqua" w:cs="Times New Roman"/>
          <w:color w:val="auto"/>
          <w:sz w:val="24"/>
          <w:szCs w:val="24"/>
        </w:rPr>
        <w:tab/>
        <w:t xml:space="preserve"> </w:t>
      </w:r>
    </w:p>
    <w:p w14:paraId="231F3FA9" w14:textId="77777777" w:rsidR="008A7B02" w:rsidRPr="003D1C98" w:rsidRDefault="006940D0" w:rsidP="000D2D77">
      <w:pPr>
        <w:spacing w:after="58"/>
        <w:ind w:left="-5" w:right="-15" w:hanging="10"/>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On behalf of the applicant;</w:t>
      </w:r>
      <w:r w:rsidRPr="003D1C98">
        <w:rPr>
          <w:rFonts w:ascii="Book Antiqua" w:eastAsia="Times New Roman" w:hAnsi="Book Antiqua" w:cs="Times New Roman"/>
          <w:color w:val="auto"/>
          <w:sz w:val="24"/>
          <w:szCs w:val="24"/>
        </w:rPr>
        <w:t xml:space="preserve"> </w:t>
      </w:r>
      <w:r w:rsidRPr="003D1C98">
        <w:rPr>
          <w:rFonts w:ascii="Book Antiqua" w:eastAsia="Times New Roman" w:hAnsi="Book Antiqua" w:cs="Times New Roman"/>
          <w:color w:val="auto"/>
          <w:sz w:val="24"/>
          <w:szCs w:val="24"/>
        </w:rPr>
        <w:tab/>
      </w:r>
      <w:r w:rsidRPr="003D1C98">
        <w:rPr>
          <w:rFonts w:ascii="Book Antiqua" w:eastAsia="Book Antiqua" w:hAnsi="Book Antiqua" w:cs="Times New Roman"/>
          <w:b/>
          <w:color w:val="auto"/>
          <w:sz w:val="24"/>
          <w:szCs w:val="24"/>
        </w:rPr>
        <w:t xml:space="preserve"> </w:t>
      </w:r>
      <w:r w:rsidRPr="003D1C98">
        <w:rPr>
          <w:rFonts w:ascii="Book Antiqua" w:eastAsia="Book Antiqua" w:hAnsi="Book Antiqua" w:cs="Times New Roman"/>
          <w:b/>
          <w:color w:val="auto"/>
          <w:sz w:val="24"/>
          <w:szCs w:val="24"/>
        </w:rPr>
        <w:tab/>
      </w:r>
      <w:r w:rsidRPr="003D1C98">
        <w:rPr>
          <w:rFonts w:ascii="Book Antiqua" w:eastAsia="Times New Roman" w:hAnsi="Book Antiqua" w:cs="Times New Roman"/>
          <w:color w:val="auto"/>
          <w:sz w:val="24"/>
          <w:szCs w:val="24"/>
        </w:rPr>
        <w:t xml:space="preserve"> </w:t>
      </w:r>
    </w:p>
    <w:p w14:paraId="00DA048D" w14:textId="77777777" w:rsidR="008A7B02" w:rsidRPr="003D1C98" w:rsidRDefault="006940D0" w:rsidP="000D2D77">
      <w:pPr>
        <w:spacing w:after="27"/>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 xml:space="preserve"> </w:t>
      </w:r>
      <w:r w:rsidRPr="003D1C98">
        <w:rPr>
          <w:rFonts w:ascii="Book Antiqua" w:eastAsia="Book Antiqua" w:hAnsi="Book Antiqua" w:cs="Times New Roman"/>
          <w:b/>
          <w:color w:val="auto"/>
          <w:sz w:val="24"/>
          <w:szCs w:val="24"/>
        </w:rPr>
        <w:tab/>
        <w:t xml:space="preserve"> </w:t>
      </w:r>
    </w:p>
    <w:p w14:paraId="46ED33A5" w14:textId="77777777" w:rsidR="008A7B02" w:rsidRPr="003D1C98" w:rsidRDefault="006940D0" w:rsidP="000D2D77">
      <w:pPr>
        <w:spacing w:after="27"/>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 xml:space="preserve"> </w:t>
      </w:r>
      <w:r w:rsidRPr="003D1C98">
        <w:rPr>
          <w:rFonts w:ascii="Book Antiqua" w:eastAsia="Book Antiqua" w:hAnsi="Book Antiqua" w:cs="Times New Roman"/>
          <w:b/>
          <w:color w:val="auto"/>
          <w:sz w:val="24"/>
          <w:szCs w:val="24"/>
        </w:rPr>
        <w:tab/>
        <w:t xml:space="preserve"> </w:t>
      </w:r>
    </w:p>
    <w:p w14:paraId="14E3110B" w14:textId="1E6C1591" w:rsidR="008A7B02" w:rsidRPr="003D1C98" w:rsidRDefault="006940D0" w:rsidP="000D2D77">
      <w:pPr>
        <w:spacing w:after="58"/>
        <w:ind w:left="-5" w:right="-15" w:hanging="10"/>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 xml:space="preserve">Submitted </w:t>
      </w:r>
      <w:r w:rsidR="0013362F" w:rsidRPr="003D1C98">
        <w:rPr>
          <w:rFonts w:ascii="Book Antiqua" w:eastAsia="Book Antiqua" w:hAnsi="Book Antiqua" w:cs="Times New Roman"/>
          <w:b/>
          <w:color w:val="auto"/>
          <w:sz w:val="24"/>
          <w:szCs w:val="24"/>
        </w:rPr>
        <w:t>by…</w:t>
      </w:r>
      <w:r w:rsidRPr="003D1C98">
        <w:rPr>
          <w:rFonts w:ascii="Book Antiqua" w:eastAsia="Book Antiqua" w:hAnsi="Book Antiqua" w:cs="Times New Roman"/>
          <w:b/>
          <w:color w:val="auto"/>
          <w:sz w:val="24"/>
          <w:szCs w:val="24"/>
        </w:rPr>
        <w:t>…………………………</w:t>
      </w:r>
      <w:r w:rsidRPr="003D1C98">
        <w:rPr>
          <w:rFonts w:ascii="Book Antiqua" w:eastAsia="Times New Roman" w:hAnsi="Book Antiqua" w:cs="Times New Roman"/>
          <w:color w:val="auto"/>
          <w:sz w:val="24"/>
          <w:szCs w:val="24"/>
        </w:rPr>
        <w:t xml:space="preserve"> </w:t>
      </w:r>
      <w:r w:rsidRPr="003D1C98">
        <w:rPr>
          <w:rFonts w:ascii="Book Antiqua" w:eastAsia="Times New Roman" w:hAnsi="Book Antiqua" w:cs="Times New Roman"/>
          <w:color w:val="auto"/>
          <w:sz w:val="24"/>
          <w:szCs w:val="24"/>
        </w:rPr>
        <w:tab/>
      </w:r>
      <w:r w:rsidRPr="003D1C98">
        <w:rPr>
          <w:rFonts w:ascii="Book Antiqua" w:eastAsia="Book Antiqua" w:hAnsi="Book Antiqua" w:cs="Times New Roman"/>
          <w:b/>
          <w:color w:val="auto"/>
          <w:sz w:val="24"/>
          <w:szCs w:val="24"/>
        </w:rPr>
        <w:t xml:space="preserve"> </w:t>
      </w:r>
      <w:r w:rsidRPr="003D1C98">
        <w:rPr>
          <w:rFonts w:ascii="Book Antiqua" w:eastAsia="Book Antiqua" w:hAnsi="Book Antiqua" w:cs="Times New Roman"/>
          <w:b/>
          <w:color w:val="auto"/>
          <w:sz w:val="24"/>
          <w:szCs w:val="24"/>
        </w:rPr>
        <w:tab/>
      </w:r>
      <w:r w:rsidR="0013362F" w:rsidRPr="003D1C98">
        <w:rPr>
          <w:rFonts w:ascii="Book Antiqua" w:eastAsia="Book Antiqua" w:hAnsi="Book Antiqua" w:cs="Times New Roman"/>
          <w:b/>
          <w:color w:val="auto"/>
          <w:sz w:val="24"/>
          <w:szCs w:val="24"/>
        </w:rPr>
        <w:t>Date…</w:t>
      </w:r>
      <w:r w:rsidRPr="003D1C98">
        <w:rPr>
          <w:rFonts w:ascii="Book Antiqua" w:eastAsia="Book Antiqua" w:hAnsi="Book Antiqua" w:cs="Times New Roman"/>
          <w:b/>
          <w:color w:val="auto"/>
          <w:sz w:val="24"/>
          <w:szCs w:val="24"/>
        </w:rPr>
        <w:t xml:space="preserve">…………………… </w:t>
      </w:r>
    </w:p>
    <w:p w14:paraId="6611989A" w14:textId="77777777" w:rsidR="008A7B02" w:rsidRPr="003D1C98" w:rsidRDefault="006940D0" w:rsidP="000D2D77">
      <w:pPr>
        <w:spacing w:after="28"/>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 xml:space="preserve"> </w:t>
      </w:r>
    </w:p>
    <w:p w14:paraId="4C184255" w14:textId="77777777" w:rsidR="008A7B02" w:rsidRPr="003D1C98" w:rsidRDefault="006940D0" w:rsidP="000D2D77">
      <w:pPr>
        <w:spacing w:after="26"/>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 xml:space="preserve"> </w:t>
      </w:r>
    </w:p>
    <w:p w14:paraId="59B5906B" w14:textId="4F0C8EF6" w:rsidR="008A7B02" w:rsidRPr="003D1C98" w:rsidRDefault="00D96812" w:rsidP="000D2D77">
      <w:pPr>
        <w:spacing w:after="58"/>
        <w:ind w:left="-5" w:right="-15" w:hanging="10"/>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Signature</w:t>
      </w:r>
      <w:r w:rsidR="0013362F" w:rsidRPr="003D1C98">
        <w:rPr>
          <w:rFonts w:ascii="Book Antiqua" w:eastAsia="Book Antiqua" w:hAnsi="Book Antiqua" w:cs="Times New Roman"/>
          <w:b/>
          <w:color w:val="auto"/>
          <w:sz w:val="24"/>
          <w:szCs w:val="24"/>
        </w:rPr>
        <w:t xml:space="preserve"> …</w:t>
      </w:r>
      <w:r w:rsidR="006940D0" w:rsidRPr="003D1C98">
        <w:rPr>
          <w:rFonts w:ascii="Book Antiqua" w:eastAsia="Book Antiqua" w:hAnsi="Book Antiqua" w:cs="Times New Roman"/>
          <w:b/>
          <w:color w:val="auto"/>
          <w:sz w:val="24"/>
          <w:szCs w:val="24"/>
        </w:rPr>
        <w:t>…………………………</w:t>
      </w:r>
      <w:r w:rsidR="006940D0" w:rsidRPr="003D1C98">
        <w:rPr>
          <w:rFonts w:ascii="Book Antiqua" w:eastAsia="Times New Roman" w:hAnsi="Book Antiqua" w:cs="Times New Roman"/>
          <w:color w:val="auto"/>
          <w:sz w:val="24"/>
          <w:szCs w:val="24"/>
        </w:rPr>
        <w:t xml:space="preserve"> </w:t>
      </w:r>
      <w:r w:rsidR="006940D0" w:rsidRPr="003D1C98">
        <w:rPr>
          <w:rFonts w:ascii="Book Antiqua" w:eastAsia="Times New Roman" w:hAnsi="Book Antiqua" w:cs="Times New Roman"/>
          <w:color w:val="auto"/>
          <w:sz w:val="24"/>
          <w:szCs w:val="24"/>
        </w:rPr>
        <w:tab/>
      </w:r>
      <w:r w:rsidR="006940D0" w:rsidRPr="003D1C98">
        <w:rPr>
          <w:rFonts w:ascii="Book Antiqua" w:eastAsia="Book Antiqua" w:hAnsi="Book Antiqua" w:cs="Times New Roman"/>
          <w:b/>
          <w:color w:val="auto"/>
          <w:sz w:val="24"/>
          <w:szCs w:val="24"/>
        </w:rPr>
        <w:t xml:space="preserve"> </w:t>
      </w:r>
    </w:p>
    <w:p w14:paraId="25723509" w14:textId="77777777" w:rsidR="008A7B02" w:rsidRPr="003D1C98" w:rsidRDefault="006940D0" w:rsidP="000D2D77">
      <w:pPr>
        <w:spacing w:after="28"/>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 xml:space="preserve"> </w:t>
      </w:r>
    </w:p>
    <w:p w14:paraId="29695DC8" w14:textId="77777777" w:rsidR="008A7B02" w:rsidRPr="003D1C98" w:rsidRDefault="006940D0" w:rsidP="000D2D77">
      <w:pPr>
        <w:spacing w:after="58"/>
        <w:ind w:left="-5" w:right="-15" w:hanging="10"/>
        <w:rPr>
          <w:rFonts w:ascii="Book Antiqua" w:hAnsi="Book Antiqua" w:cs="Times New Roman"/>
          <w:color w:val="auto"/>
          <w:sz w:val="24"/>
          <w:szCs w:val="24"/>
        </w:rPr>
      </w:pPr>
      <w:r w:rsidRPr="003D1C98">
        <w:rPr>
          <w:rFonts w:ascii="Book Antiqua" w:eastAsia="Book Antiqua" w:hAnsi="Book Antiqua" w:cs="Times New Roman"/>
          <w:b/>
          <w:color w:val="auto"/>
          <w:sz w:val="24"/>
          <w:szCs w:val="24"/>
        </w:rPr>
        <w:t xml:space="preserve">Note: This Checklist should be filed on the License application file. </w:t>
      </w:r>
    </w:p>
    <w:p w14:paraId="334A4D7A" w14:textId="77777777" w:rsidR="001441A3" w:rsidRPr="003D1C98" w:rsidRDefault="001441A3">
      <w:pPr>
        <w:spacing w:after="58"/>
        <w:ind w:left="-5" w:right="-15" w:hanging="10"/>
        <w:rPr>
          <w:rFonts w:ascii="Book Antiqua" w:hAnsi="Book Antiqua" w:cs="Times New Roman"/>
          <w:color w:val="auto"/>
          <w:sz w:val="24"/>
          <w:szCs w:val="24"/>
        </w:rPr>
      </w:pPr>
    </w:p>
    <w:sectPr w:rsidR="001441A3" w:rsidRPr="003D1C98">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7D058E" w14:textId="77777777" w:rsidR="00E0634C" w:rsidRDefault="00E0634C">
      <w:pPr>
        <w:spacing w:line="240" w:lineRule="auto"/>
      </w:pPr>
      <w:r>
        <w:separator/>
      </w:r>
    </w:p>
  </w:endnote>
  <w:endnote w:type="continuationSeparator" w:id="0">
    <w:p w14:paraId="4389133A" w14:textId="77777777" w:rsidR="00E0634C" w:rsidRDefault="00E063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814061" w14:textId="77777777" w:rsidR="00E0634C" w:rsidRDefault="00E0634C">
      <w:pPr>
        <w:spacing w:line="240" w:lineRule="auto"/>
      </w:pPr>
      <w:r>
        <w:separator/>
      </w:r>
    </w:p>
  </w:footnote>
  <w:footnote w:type="continuationSeparator" w:id="0">
    <w:p w14:paraId="573458B1" w14:textId="77777777" w:rsidR="00E0634C" w:rsidRDefault="00E0634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91310"/>
    <w:multiLevelType w:val="hybridMultilevel"/>
    <w:tmpl w:val="43B4CFE6"/>
    <w:lvl w:ilvl="0" w:tplc="24B6DD4E">
      <w:start w:val="1"/>
      <w:numFmt w:val="decimal"/>
      <w:lvlText w:val="%1."/>
      <w:lvlJc w:val="left"/>
      <w:pPr>
        <w:ind w:left="720" w:hanging="360"/>
      </w:pPr>
      <w:rPr>
        <w:rFonts w:ascii="Maiandra GD" w:eastAsiaTheme="minorHAnsi" w:hAnsi="Maiandra GD" w:cstheme="minorBidi"/>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3" w15:restartNumberingAfterBreak="0">
    <w:nsid w:val="6421022B"/>
    <w:multiLevelType w:val="hybridMultilevel"/>
    <w:tmpl w:val="BA247532"/>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5"/>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B02"/>
    <w:rsid w:val="00005A11"/>
    <w:rsid w:val="000802AA"/>
    <w:rsid w:val="000A6DA1"/>
    <w:rsid w:val="000D2D77"/>
    <w:rsid w:val="000E6304"/>
    <w:rsid w:val="000F3A0A"/>
    <w:rsid w:val="0013362F"/>
    <w:rsid w:val="001441A3"/>
    <w:rsid w:val="001B3333"/>
    <w:rsid w:val="002070B1"/>
    <w:rsid w:val="0024727B"/>
    <w:rsid w:val="002717A9"/>
    <w:rsid w:val="002C3AEB"/>
    <w:rsid w:val="003B1371"/>
    <w:rsid w:val="003D1C98"/>
    <w:rsid w:val="003D3B18"/>
    <w:rsid w:val="00541529"/>
    <w:rsid w:val="00574B89"/>
    <w:rsid w:val="00676AC4"/>
    <w:rsid w:val="006940D0"/>
    <w:rsid w:val="006D26A8"/>
    <w:rsid w:val="006E7A51"/>
    <w:rsid w:val="00790057"/>
    <w:rsid w:val="007B6EB3"/>
    <w:rsid w:val="007E0E0B"/>
    <w:rsid w:val="007F17AE"/>
    <w:rsid w:val="00846538"/>
    <w:rsid w:val="0088359D"/>
    <w:rsid w:val="008A7B02"/>
    <w:rsid w:val="008F68C7"/>
    <w:rsid w:val="0090630D"/>
    <w:rsid w:val="00932DD9"/>
    <w:rsid w:val="00974C08"/>
    <w:rsid w:val="009B79EB"/>
    <w:rsid w:val="009C7A29"/>
    <w:rsid w:val="009D1551"/>
    <w:rsid w:val="009D65D3"/>
    <w:rsid w:val="009E0ED7"/>
    <w:rsid w:val="00A303B0"/>
    <w:rsid w:val="00A97E9D"/>
    <w:rsid w:val="00AB1CC9"/>
    <w:rsid w:val="00B068DD"/>
    <w:rsid w:val="00B626C7"/>
    <w:rsid w:val="00BE02B5"/>
    <w:rsid w:val="00D128EE"/>
    <w:rsid w:val="00D21237"/>
    <w:rsid w:val="00D96812"/>
    <w:rsid w:val="00DE375B"/>
    <w:rsid w:val="00E06069"/>
    <w:rsid w:val="00E0634C"/>
    <w:rsid w:val="00E50AAC"/>
    <w:rsid w:val="00E77E18"/>
    <w:rsid w:val="00EA55AB"/>
    <w:rsid w:val="00EB7C8F"/>
    <w:rsid w:val="00F45E76"/>
    <w:rsid w:val="00F71EDE"/>
    <w:rsid w:val="00F9100C"/>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1126</Words>
  <Characters>6420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 Kibuuka</cp:lastModifiedBy>
  <cp:revision>6</cp:revision>
  <cp:lastPrinted>2025-09-08T10:06:00Z</cp:lastPrinted>
  <dcterms:created xsi:type="dcterms:W3CDTF">2026-03-10T07:52:00Z</dcterms:created>
  <dcterms:modified xsi:type="dcterms:W3CDTF">2026-10-02T08:04:00Z</dcterms:modified>
</cp:coreProperties>
</file>